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CCF0E" w14:textId="38C903E8" w:rsidR="00C54DA8" w:rsidRPr="003868F5" w:rsidRDefault="00C54DA8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Cs w:val="24"/>
          <w:lang w:val="en-GB"/>
        </w:rPr>
      </w:pPr>
    </w:p>
    <w:p w14:paraId="51BCCF0F" w14:textId="12242BB5" w:rsidR="00C54DA8" w:rsidRPr="003868F5" w:rsidRDefault="00C54DA8">
      <w:pPr>
        <w:jc w:val="center"/>
        <w:rPr>
          <w:b/>
          <w:bCs/>
          <w:szCs w:val="24"/>
        </w:rPr>
      </w:pPr>
    </w:p>
    <w:p w14:paraId="51BCCF69" w14:textId="46C5CFD2" w:rsidR="00C54DA8" w:rsidRDefault="00F3106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Šalčininkų r. Zavišo</w:t>
      </w:r>
      <w:r w:rsidR="003E73AA">
        <w:rPr>
          <w:b/>
          <w:szCs w:val="24"/>
          <w:lang w:eastAsia="lt-LT"/>
        </w:rPr>
        <w:t>nių lopšelis-darželis „Varpelis“</w:t>
      </w:r>
    </w:p>
    <w:p w14:paraId="51BCCF6A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51BCCF6B" w14:textId="77777777" w:rsidR="00C54DA8" w:rsidRDefault="003868F5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51BCCF6C" w14:textId="422FF84B" w:rsidR="00C54DA8" w:rsidRDefault="003868F5" w:rsidP="00F3106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 w:rsidRPr="00F31067">
        <w:rPr>
          <w:szCs w:val="24"/>
          <w:u w:val="single"/>
          <w:lang w:eastAsia="lt-LT"/>
        </w:rPr>
        <w:t>_________________</w:t>
      </w:r>
      <w:r w:rsidR="00F31067" w:rsidRPr="00F31067">
        <w:rPr>
          <w:szCs w:val="24"/>
          <w:u w:val="single"/>
          <w:lang w:eastAsia="lt-LT"/>
        </w:rPr>
        <w:t>direktorė Irina Davlidovič</w:t>
      </w:r>
      <w:r w:rsidRPr="00F31067">
        <w:rPr>
          <w:szCs w:val="24"/>
          <w:u w:val="single"/>
          <w:lang w:eastAsia="lt-LT"/>
        </w:rPr>
        <w:t>_____</w:t>
      </w:r>
      <w:r>
        <w:rPr>
          <w:szCs w:val="24"/>
          <w:lang w:eastAsia="lt-LT"/>
        </w:rPr>
        <w:t>__________________</w:t>
      </w:r>
    </w:p>
    <w:p w14:paraId="51BCCF6D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51BCCF6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5AE1933D" w:rsidR="00C54DA8" w:rsidRDefault="003868F5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  <w:r w:rsidR="00D45CB5">
        <w:rPr>
          <w:szCs w:val="24"/>
          <w:u w:val="single"/>
          <w:lang w:eastAsia="lt-LT"/>
        </w:rPr>
        <w:t>2020</w:t>
      </w:r>
      <w:r w:rsidR="00F31067" w:rsidRPr="00F31067">
        <w:rPr>
          <w:szCs w:val="24"/>
          <w:u w:val="single"/>
          <w:lang w:eastAsia="lt-LT"/>
        </w:rPr>
        <w:t>-01-</w:t>
      </w:r>
      <w:r w:rsidR="00D45CB5">
        <w:rPr>
          <w:szCs w:val="24"/>
          <w:u w:val="single"/>
          <w:lang w:eastAsia="lt-LT"/>
        </w:rPr>
        <w:t>10</w:t>
      </w:r>
      <w:r>
        <w:rPr>
          <w:szCs w:val="24"/>
          <w:lang w:eastAsia="lt-LT"/>
        </w:rPr>
        <w:t xml:space="preserve">__ Nr. ________ </w:t>
      </w:r>
    </w:p>
    <w:p w14:paraId="51BCCF71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1BCCF72" w14:textId="22723D20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</w:t>
      </w:r>
      <w:r w:rsidR="00F31067" w:rsidRPr="00F31067">
        <w:rPr>
          <w:szCs w:val="24"/>
          <w:u w:val="single"/>
          <w:lang w:eastAsia="lt-LT"/>
        </w:rPr>
        <w:t>Zavišonys</w:t>
      </w:r>
      <w:r w:rsidRPr="00F31067">
        <w:rPr>
          <w:szCs w:val="24"/>
          <w:u w:val="single"/>
          <w:lang w:eastAsia="lt-LT"/>
        </w:rPr>
        <w:t>___________</w:t>
      </w:r>
    </w:p>
    <w:p w14:paraId="51BCCF73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21EE6F14" w14:textId="311E643D" w:rsidR="00AD4058" w:rsidRDefault="006A4A63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A4A63">
              <w:rPr>
                <w:szCs w:val="24"/>
                <w:lang w:eastAsia="lt-LT"/>
              </w:rPr>
              <w:t xml:space="preserve">         </w:t>
            </w:r>
          </w:p>
          <w:p w14:paraId="46CF1DE1" w14:textId="3C2EB107" w:rsidR="00AD4058" w:rsidRPr="00061D07" w:rsidRDefault="00D123FB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61D07">
              <w:rPr>
                <w:szCs w:val="24"/>
                <w:lang w:eastAsia="lt-LT"/>
              </w:rPr>
              <w:t xml:space="preserve">2019 - </w:t>
            </w:r>
            <w:r w:rsidR="00AD4058" w:rsidRPr="00061D07">
              <w:rPr>
                <w:szCs w:val="24"/>
                <w:lang w:eastAsia="lt-LT"/>
              </w:rPr>
              <w:t xml:space="preserve">2020 metų įstaigos </w:t>
            </w:r>
            <w:r w:rsidRPr="00061D07">
              <w:rPr>
                <w:szCs w:val="24"/>
                <w:lang w:eastAsia="lt-LT"/>
              </w:rPr>
              <w:t>strateginio</w:t>
            </w:r>
            <w:r w:rsidR="00AD4058" w:rsidRPr="00061D07">
              <w:rPr>
                <w:szCs w:val="24"/>
                <w:lang w:eastAsia="lt-LT"/>
              </w:rPr>
              <w:t xml:space="preserve"> plano įgyvendinimo kryptis, svariausi rezultatai ir </w:t>
            </w:r>
            <w:r w:rsidRPr="00061D07">
              <w:rPr>
                <w:szCs w:val="24"/>
                <w:lang w:eastAsia="lt-LT"/>
              </w:rPr>
              <w:t>rodikliai</w:t>
            </w:r>
            <w:r w:rsidR="00AD4058" w:rsidRPr="00061D07">
              <w:rPr>
                <w:szCs w:val="24"/>
                <w:lang w:eastAsia="lt-LT"/>
              </w:rPr>
              <w:t>:</w:t>
            </w:r>
          </w:p>
          <w:p w14:paraId="46D2F478" w14:textId="77777777" w:rsidR="006B65EF" w:rsidRPr="00061D07" w:rsidRDefault="006B65EF" w:rsidP="00A02DB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F989D8" w14:textId="59B6074A" w:rsidR="006B65EF" w:rsidRPr="00DF14FD" w:rsidRDefault="006B65EF" w:rsidP="0079009C">
            <w:pPr>
              <w:pStyle w:val="ListParagraph"/>
              <w:numPr>
                <w:ilvl w:val="0"/>
                <w:numId w:val="5"/>
              </w:numPr>
              <w:overflowPunct w:val="0"/>
              <w:textAlignment w:val="baseline"/>
              <w:rPr>
                <w:szCs w:val="24"/>
                <w:lang w:eastAsia="lt-LT"/>
              </w:rPr>
            </w:pPr>
            <w:r w:rsidRPr="00DF14FD">
              <w:rPr>
                <w:szCs w:val="24"/>
                <w:u w:val="single"/>
                <w:lang w:eastAsia="lt-LT"/>
              </w:rPr>
              <w:t>Siekti geresnės vaikų ugdymo(si) pasiekimų kokybės pritaikant ugdymo turinį vaikų poreikiams, polinkiams, gebėjimams.</w:t>
            </w:r>
          </w:p>
          <w:p w14:paraId="20451BF1" w14:textId="3CE4F717" w:rsidR="00AD4058" w:rsidRPr="006B65EF" w:rsidRDefault="006B65EF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2375BD" w:rsidRPr="00061D07">
              <w:rPr>
                <w:szCs w:val="24"/>
                <w:lang w:eastAsia="lt-LT"/>
              </w:rPr>
              <w:t>Atnaujintas</w:t>
            </w:r>
            <w:r w:rsidR="00D123FB" w:rsidRPr="00061D07">
              <w:rPr>
                <w:szCs w:val="24"/>
                <w:lang w:eastAsia="lt-LT"/>
              </w:rPr>
              <w:t xml:space="preserve"> </w:t>
            </w:r>
            <w:r w:rsidR="00AD4058" w:rsidRPr="00061D07">
              <w:rPr>
                <w:szCs w:val="24"/>
                <w:lang w:eastAsia="lt-LT"/>
              </w:rPr>
              <w:t xml:space="preserve">vaikų </w:t>
            </w:r>
            <w:r w:rsidR="00855737">
              <w:rPr>
                <w:szCs w:val="24"/>
                <w:lang w:eastAsia="lt-LT"/>
              </w:rPr>
              <w:t>pasiekimų aprašas. Parengtos</w:t>
            </w:r>
            <w:r w:rsidR="00AD4058" w:rsidRPr="006B65EF">
              <w:rPr>
                <w:szCs w:val="24"/>
                <w:lang w:eastAsia="lt-LT"/>
              </w:rPr>
              <w:t xml:space="preserve"> vaikų pasie</w:t>
            </w:r>
            <w:r w:rsidR="00855737">
              <w:rPr>
                <w:szCs w:val="24"/>
                <w:lang w:eastAsia="lt-LT"/>
              </w:rPr>
              <w:t>kimų ir pažangos fiksavimo formos, kurias a</w:t>
            </w:r>
            <w:r w:rsidR="00AD4058" w:rsidRPr="006B65EF">
              <w:rPr>
                <w:szCs w:val="24"/>
                <w:lang w:eastAsia="lt-LT"/>
              </w:rPr>
              <w:t>uklėtojos naudoja veikloje vertinant vaikų pažangą.</w:t>
            </w:r>
          </w:p>
          <w:p w14:paraId="63ACD8F7" w14:textId="41540067" w:rsidR="00B9739A" w:rsidRPr="006B65EF" w:rsidRDefault="006B65EF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855737">
              <w:rPr>
                <w:szCs w:val="24"/>
                <w:lang w:eastAsia="lt-LT"/>
              </w:rPr>
              <w:t>Parengtos</w:t>
            </w:r>
            <w:r w:rsidR="00B9739A" w:rsidRPr="006B65EF">
              <w:rPr>
                <w:szCs w:val="24"/>
                <w:lang w:eastAsia="lt-LT"/>
              </w:rPr>
              <w:t xml:space="preserve"> ugdymo veiklos planavimo formos. </w:t>
            </w:r>
            <w:r w:rsidR="004B72CE" w:rsidRPr="006B65EF">
              <w:rPr>
                <w:szCs w:val="24"/>
                <w:lang w:eastAsia="lt-LT"/>
              </w:rPr>
              <w:t>Metodinių pasitarimų metu aptarti naujojo planavimo ypatumai.</w:t>
            </w:r>
            <w:r w:rsidR="00B9739A" w:rsidRPr="006B65EF">
              <w:rPr>
                <w:szCs w:val="24"/>
                <w:lang w:eastAsia="lt-LT"/>
              </w:rPr>
              <w:t xml:space="preserve"> </w:t>
            </w:r>
            <w:r w:rsidR="00855737">
              <w:rPr>
                <w:szCs w:val="24"/>
                <w:lang w:eastAsia="lt-LT"/>
              </w:rPr>
              <w:t>Teikta metodinė pagalba</w:t>
            </w:r>
            <w:r w:rsidR="004B72CE" w:rsidRPr="006B65EF">
              <w:rPr>
                <w:szCs w:val="24"/>
                <w:lang w:eastAsia="lt-LT"/>
              </w:rPr>
              <w:t xml:space="preserve"> planavimo klausimais. Sudarytos sąlygos dalytis pažangiąja planavimo patirtimi.</w:t>
            </w:r>
          </w:p>
          <w:p w14:paraId="44E0E1AD" w14:textId="45F7E2D6" w:rsidR="004B72CE" w:rsidRPr="006B65EF" w:rsidRDefault="006B65EF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4B72CE" w:rsidRPr="006B65EF">
              <w:rPr>
                <w:szCs w:val="24"/>
                <w:lang w:eastAsia="lt-LT"/>
              </w:rPr>
              <w:t>Ugdymo procese</w:t>
            </w:r>
            <w:r w:rsidR="00855737">
              <w:rPr>
                <w:szCs w:val="24"/>
                <w:lang w:eastAsia="lt-LT"/>
              </w:rPr>
              <w:t xml:space="preserve"> buvo taikytos aktyvesnės, modernesnės</w:t>
            </w:r>
            <w:r w:rsidR="004B72CE" w:rsidRPr="006B65EF">
              <w:rPr>
                <w:szCs w:val="24"/>
                <w:lang w:eastAsia="lt-LT"/>
              </w:rPr>
              <w:t xml:space="preserve"> ugdymosi strategijos ir technologijos. Visose grupėse yra kompiuteriai</w:t>
            </w:r>
            <w:r w:rsidR="001649D7" w:rsidRPr="006B65EF">
              <w:rPr>
                <w:szCs w:val="24"/>
                <w:lang w:eastAsia="lt-LT"/>
              </w:rPr>
              <w:t xml:space="preserve"> ir multimedijos sistemos.</w:t>
            </w:r>
            <w:r w:rsidR="00855737">
              <w:rPr>
                <w:szCs w:val="24"/>
                <w:lang w:eastAsia="lt-LT"/>
              </w:rPr>
              <w:t xml:space="preserve"> Tryjose g</w:t>
            </w:r>
            <w:r w:rsidR="004B72CE" w:rsidRPr="006B65EF">
              <w:rPr>
                <w:szCs w:val="24"/>
                <w:lang w:eastAsia="lt-LT"/>
              </w:rPr>
              <w:t xml:space="preserve">rupėse </w:t>
            </w:r>
            <w:r w:rsidR="00D96E4B">
              <w:rPr>
                <w:szCs w:val="24"/>
                <w:lang w:eastAsia="lt-LT"/>
              </w:rPr>
              <w:t xml:space="preserve">auklėtojos turi prieigą prie </w:t>
            </w:r>
            <w:r w:rsidR="004B72CE" w:rsidRPr="006B65EF">
              <w:rPr>
                <w:szCs w:val="24"/>
                <w:lang w:eastAsia="lt-LT"/>
              </w:rPr>
              <w:t>internetinio tinklo. Nuolat naudojama multimedijos sistema. Lanksčiai keičiami ugdymo metodai, pritaikomi kiekvieno ugdytinio galimybėms. Kart</w:t>
            </w:r>
            <w:r w:rsidR="00D96E4B">
              <w:rPr>
                <w:szCs w:val="24"/>
                <w:lang w:eastAsia="lt-LT"/>
              </w:rPr>
              <w:t>u su vaikais vykdytos projektinė</w:t>
            </w:r>
            <w:r w:rsidR="004B72CE" w:rsidRPr="006B65EF">
              <w:rPr>
                <w:szCs w:val="24"/>
                <w:lang w:eastAsia="lt-LT"/>
              </w:rPr>
              <w:t>s veiklos:</w:t>
            </w:r>
          </w:p>
          <w:p w14:paraId="32631337" w14:textId="211F180A" w:rsidR="004B72CE" w:rsidRPr="006B65EF" w:rsidRDefault="001649D7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B65EF">
              <w:rPr>
                <w:szCs w:val="24"/>
                <w:lang w:eastAsia="lt-LT"/>
              </w:rPr>
              <w:t>Niezwykła podróż śladami legend polskich“, „MAŁY MIŚ W ŚWIECIE WIELKIEJ LITERATURY“,</w:t>
            </w:r>
            <w:r>
              <w:t xml:space="preserve"> </w:t>
            </w:r>
            <w:r w:rsidRPr="006B65EF">
              <w:rPr>
                <w:szCs w:val="24"/>
                <w:lang w:eastAsia="lt-LT"/>
              </w:rPr>
              <w:t>Lietuva-tai MES“, „Ruduo pakvipo obuoliais“ ir kt.</w:t>
            </w:r>
          </w:p>
          <w:p w14:paraId="348476C2" w14:textId="3DD3F080" w:rsidR="004B72CE" w:rsidRPr="006B65EF" w:rsidRDefault="001649D7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B65EF">
              <w:rPr>
                <w:szCs w:val="24"/>
                <w:lang w:eastAsia="lt-LT"/>
              </w:rPr>
              <w:t>Į</w:t>
            </w:r>
            <w:r w:rsidR="00642F9C">
              <w:rPr>
                <w:szCs w:val="24"/>
                <w:lang w:eastAsia="lt-LT"/>
              </w:rPr>
              <w:t>gyvendintos</w:t>
            </w:r>
            <w:r w:rsidR="004B72CE" w:rsidRPr="006B65EF">
              <w:rPr>
                <w:szCs w:val="24"/>
                <w:lang w:eastAsia="lt-LT"/>
              </w:rPr>
              <w:t xml:space="preserve"> originali</w:t>
            </w:r>
            <w:r w:rsidRPr="006B65EF">
              <w:rPr>
                <w:szCs w:val="24"/>
                <w:lang w:eastAsia="lt-LT"/>
              </w:rPr>
              <w:t>o</w:t>
            </w:r>
            <w:r w:rsidR="004B72CE" w:rsidRPr="006B65EF">
              <w:rPr>
                <w:szCs w:val="24"/>
                <w:lang w:eastAsia="lt-LT"/>
              </w:rPr>
              <w:t>s idėj</w:t>
            </w:r>
            <w:r w:rsidR="00642F9C">
              <w:rPr>
                <w:szCs w:val="24"/>
                <w:lang w:eastAsia="lt-LT"/>
              </w:rPr>
              <w:t>os, įdomū</w:t>
            </w:r>
            <w:r w:rsidRPr="006B65EF">
              <w:rPr>
                <w:szCs w:val="24"/>
                <w:lang w:eastAsia="lt-LT"/>
              </w:rPr>
              <w:t>s tyrinėjimai:</w:t>
            </w:r>
            <w:r>
              <w:t xml:space="preserve"> </w:t>
            </w:r>
            <w:r w:rsidRPr="006B65EF">
              <w:rPr>
                <w:szCs w:val="24"/>
                <w:lang w:eastAsia="lt-LT"/>
              </w:rPr>
              <w:t>Ugnikalnių išsiveržimas ir medūza butelyje,</w:t>
            </w:r>
            <w:r>
              <w:t xml:space="preserve"> </w:t>
            </w:r>
            <w:r w:rsidRPr="006B65EF">
              <w:rPr>
                <w:szCs w:val="24"/>
                <w:lang w:eastAsia="lt-LT"/>
              </w:rPr>
              <w:t>Piešimas ant grikių ir spal</w:t>
            </w:r>
            <w:r w:rsidR="00642F9C">
              <w:rPr>
                <w:szCs w:val="24"/>
                <w:lang w:eastAsia="lt-LT"/>
              </w:rPr>
              <w:t xml:space="preserve">voti ryžiai, "Skęsta-neskęsta" </w:t>
            </w:r>
            <w:r w:rsidRPr="006B65EF">
              <w:rPr>
                <w:szCs w:val="24"/>
                <w:lang w:eastAsia="lt-LT"/>
              </w:rPr>
              <w:t xml:space="preserve"> ir kitos įdomios idėjos.</w:t>
            </w:r>
          </w:p>
          <w:p w14:paraId="0520A648" w14:textId="20B78B23" w:rsidR="00AD4058" w:rsidRPr="006B65EF" w:rsidRDefault="004B72CE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B65EF">
              <w:rPr>
                <w:szCs w:val="24"/>
                <w:lang w:eastAsia="lt-LT"/>
              </w:rPr>
              <w:t>Siekt</w:t>
            </w:r>
            <w:r w:rsidR="001649D7" w:rsidRPr="006B65EF">
              <w:rPr>
                <w:szCs w:val="24"/>
                <w:lang w:eastAsia="lt-LT"/>
              </w:rPr>
              <w:t>a</w:t>
            </w:r>
            <w:r w:rsidRPr="006B65EF">
              <w:rPr>
                <w:szCs w:val="24"/>
                <w:lang w:eastAsia="lt-LT"/>
              </w:rPr>
              <w:t xml:space="preserve"> ugdymo individualizavimo, atsižvelgiant į vaikų pasiekimų rezultatus, jų gebėjimų lygį.</w:t>
            </w:r>
          </w:p>
          <w:p w14:paraId="3C618F5A" w14:textId="77777777" w:rsidR="001649D7" w:rsidRDefault="001649D7" w:rsidP="001649D7">
            <w:pPr>
              <w:pStyle w:val="ListParagraph"/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B93258" w14:textId="3027E5F1" w:rsidR="006B65EF" w:rsidRPr="00EB77FD" w:rsidRDefault="006B65EF" w:rsidP="006B65EF">
            <w:pPr>
              <w:overflowPunct w:val="0"/>
              <w:textAlignment w:val="baseline"/>
              <w:rPr>
                <w:szCs w:val="24"/>
                <w:u w:val="single"/>
                <w:lang w:eastAsia="lt-LT"/>
              </w:rPr>
            </w:pPr>
            <w:r w:rsidRPr="00EB77FD">
              <w:rPr>
                <w:szCs w:val="24"/>
                <w:u w:val="single"/>
                <w:lang w:eastAsia="lt-LT"/>
              </w:rPr>
              <w:t>2. Kurti nuolat besimokančią, bendradarbiaujančią, perspektyvią ir iniciatyvią bendruomenę.</w:t>
            </w:r>
          </w:p>
          <w:p w14:paraId="7C8346A6" w14:textId="5B9F0D28" w:rsidR="006B65EF" w:rsidRDefault="006B65EF" w:rsidP="006B65E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6B9D862" w14:textId="721814CE" w:rsidR="002115C8" w:rsidRPr="00EB77FD" w:rsidRDefault="00EB77FD" w:rsidP="00EB77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1.</w:t>
            </w:r>
            <w:r w:rsidR="000C18C9">
              <w:t xml:space="preserve">Pedagogai dalyvavo </w:t>
            </w:r>
            <w:r w:rsidR="000C18C9" w:rsidRPr="00EB77FD">
              <w:rPr>
                <w:szCs w:val="24"/>
                <w:lang w:eastAsia="lt-LT"/>
              </w:rPr>
              <w:t>kvalifikacijos renginiuose (</w:t>
            </w:r>
            <w:r w:rsidR="00C119D9">
              <w:rPr>
                <w:szCs w:val="24"/>
                <w:lang w:eastAsia="lt-LT"/>
              </w:rPr>
              <w:t>146</w:t>
            </w:r>
            <w:r w:rsidR="000C18C9" w:rsidRPr="00EB77FD">
              <w:rPr>
                <w:szCs w:val="24"/>
                <w:lang w:eastAsia="lt-LT"/>
              </w:rPr>
              <w:t xml:space="preserve"> val.)</w:t>
            </w:r>
            <w:r w:rsidR="002115C8" w:rsidRPr="00EB77FD">
              <w:rPr>
                <w:szCs w:val="24"/>
                <w:lang w:eastAsia="lt-LT"/>
              </w:rPr>
              <w:t xml:space="preserve">, analizavo metodinius šaltinius (Geros mokyklos koncepcija, Ikimokyklinio ugdymo metodinės rekomendacijos, Vaikų pasiekimų aprašas) </w:t>
            </w:r>
          </w:p>
          <w:p w14:paraId="7FC89244" w14:textId="5AC80D14" w:rsidR="006B65EF" w:rsidRPr="00EB77FD" w:rsidRDefault="00EB77FD" w:rsidP="00EB77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 w:rsidR="002115C8" w:rsidRPr="00EB77FD">
              <w:rPr>
                <w:szCs w:val="24"/>
                <w:lang w:eastAsia="lt-LT"/>
              </w:rPr>
              <w:t>Geranoriškai dalijosi turimais gebėjimais ir kompetencijomis, vertingą kolegų patirtį integravo į savo praktinę veiklą</w:t>
            </w:r>
            <w:r w:rsidR="000C18C9" w:rsidRPr="00EB77FD">
              <w:rPr>
                <w:szCs w:val="24"/>
                <w:lang w:eastAsia="lt-LT"/>
              </w:rPr>
              <w:t>.</w:t>
            </w:r>
            <w:r w:rsidR="002115C8" w:rsidRPr="00EB77FD">
              <w:rPr>
                <w:szCs w:val="24"/>
                <w:lang w:eastAsia="lt-LT"/>
              </w:rPr>
              <w:t xml:space="preserve"> Surengtos atviros veiklos: „</w:t>
            </w:r>
            <w:r w:rsidR="00DF14FD">
              <w:rPr>
                <w:szCs w:val="24"/>
                <w:lang w:eastAsia="lt-LT"/>
              </w:rPr>
              <w:t>Vienas laikraštis-daug žaidimo“, „Daržovės šokit į puodą“, „Lietuvių kalbos mokymas</w:t>
            </w:r>
            <w:r w:rsidR="00642F9C">
              <w:rPr>
                <w:szCs w:val="24"/>
                <w:lang w:eastAsia="lt-LT"/>
              </w:rPr>
              <w:t>is</w:t>
            </w:r>
            <w:r w:rsidR="00DF14FD">
              <w:rPr>
                <w:szCs w:val="24"/>
                <w:lang w:eastAsia="lt-LT"/>
              </w:rPr>
              <w:t xml:space="preserve"> per </w:t>
            </w:r>
            <w:r w:rsidR="00642F9C">
              <w:rPr>
                <w:szCs w:val="24"/>
                <w:lang w:eastAsia="lt-LT"/>
              </w:rPr>
              <w:t xml:space="preserve">pasakos „Pirštinė“ inscenizaciją, </w:t>
            </w:r>
            <w:r w:rsidR="00DF14FD">
              <w:rPr>
                <w:szCs w:val="24"/>
                <w:lang w:eastAsia="lt-LT"/>
              </w:rPr>
              <w:t>“Tu mažutė, tu telpi visa į Čiurlionio karalių delnus“</w:t>
            </w:r>
            <w:r w:rsidR="007B33AF">
              <w:rPr>
                <w:szCs w:val="24"/>
                <w:lang w:eastAsia="lt-LT"/>
              </w:rPr>
              <w:t>( vasario 16 minėjimui)</w:t>
            </w:r>
            <w:r w:rsidR="00DF14FD">
              <w:rPr>
                <w:szCs w:val="24"/>
                <w:lang w:eastAsia="lt-LT"/>
              </w:rPr>
              <w:t>. Skaityti pranešimai „Nestandartinis mąstymas vaikų nuo1 iki 2 metų“, „Kaip ugdyti vaikų nestandartinį mąstymą“</w:t>
            </w:r>
            <w:r w:rsidR="007B33AF">
              <w:rPr>
                <w:szCs w:val="24"/>
                <w:lang w:eastAsia="lt-LT"/>
              </w:rPr>
              <w:t>.</w:t>
            </w:r>
          </w:p>
          <w:p w14:paraId="6A1C71FB" w14:textId="10E7D5B6" w:rsidR="002115C8" w:rsidRDefault="00EB77FD" w:rsidP="00EB77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EB77FD">
              <w:rPr>
                <w:szCs w:val="24"/>
                <w:lang w:eastAsia="lt-LT"/>
              </w:rPr>
              <w:t>3.</w:t>
            </w:r>
            <w:r w:rsidR="00642F9C">
              <w:rPr>
                <w:szCs w:val="24"/>
                <w:lang w:eastAsia="lt-LT"/>
              </w:rPr>
              <w:t>Vaikų ugdymo procese aktyviai taikytos  informacinės technologijo</w:t>
            </w:r>
            <w:r w:rsidR="002115C8" w:rsidRPr="00EB77FD">
              <w:rPr>
                <w:szCs w:val="24"/>
                <w:lang w:eastAsia="lt-LT"/>
              </w:rPr>
              <w:t>s.</w:t>
            </w:r>
            <w:r w:rsidR="002115C8">
              <w:t xml:space="preserve"> K</w:t>
            </w:r>
            <w:r w:rsidR="002115C8" w:rsidRPr="00EB77FD">
              <w:rPr>
                <w:szCs w:val="24"/>
                <w:lang w:eastAsia="lt-LT"/>
              </w:rPr>
              <w:t>iekvienoje vaikų grupėje yra galimybė naudotis  kompiuteriu.</w:t>
            </w:r>
          </w:p>
          <w:p w14:paraId="372D1567" w14:textId="77777777" w:rsidR="00DF14FD" w:rsidRDefault="00DF14FD" w:rsidP="00EB77FD">
            <w:pPr>
              <w:pStyle w:val="ListParagraph"/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3CD3F70" w14:textId="579ADFEA" w:rsidR="00EB77FD" w:rsidRPr="00DF14FD" w:rsidRDefault="00EB77FD" w:rsidP="00DF14FD">
            <w:pPr>
              <w:pStyle w:val="ListParagraph"/>
              <w:overflowPunct w:val="0"/>
              <w:textAlignment w:val="baseline"/>
              <w:rPr>
                <w:szCs w:val="24"/>
                <w:u w:val="single"/>
                <w:lang w:eastAsia="lt-LT"/>
              </w:rPr>
            </w:pPr>
            <w:r w:rsidRPr="00DF14FD">
              <w:rPr>
                <w:szCs w:val="24"/>
                <w:u w:val="single"/>
                <w:lang w:eastAsia="lt-LT"/>
              </w:rPr>
              <w:t xml:space="preserve">3.Kurti saugią, funkcionalią, vaiko ugdymąsi skatinančią aplinką.  </w:t>
            </w:r>
          </w:p>
          <w:p w14:paraId="7ADF5211" w14:textId="6185FD88" w:rsidR="000148B9" w:rsidRPr="00061D07" w:rsidRDefault="00EB77FD" w:rsidP="00EB77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7717EF" w:rsidRPr="00061D07">
              <w:rPr>
                <w:szCs w:val="24"/>
                <w:lang w:eastAsia="lt-LT"/>
              </w:rPr>
              <w:t>Bendradarbiajjant su tėvais, buvo atnaujintas lauko aikštelių inventorius ir pakeisti kai kurie konstrukciniai elementai.</w:t>
            </w:r>
          </w:p>
          <w:p w14:paraId="588CEAF3" w14:textId="704359E8" w:rsidR="00EB77FD" w:rsidRDefault="007717EF" w:rsidP="00EB77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2. Padarytas </w:t>
            </w:r>
            <w:r w:rsidRPr="007717EF">
              <w:rPr>
                <w:szCs w:val="24"/>
                <w:lang w:eastAsia="lt-LT"/>
              </w:rPr>
              <w:t>kosmetinis</w:t>
            </w:r>
            <w:r w:rsidR="00642F9C">
              <w:rPr>
                <w:szCs w:val="24"/>
                <w:lang w:eastAsia="lt-LT"/>
              </w:rPr>
              <w:t xml:space="preserve"> remontas  </w:t>
            </w:r>
            <w:r w:rsidR="00061D07">
              <w:rPr>
                <w:szCs w:val="24"/>
                <w:lang w:eastAsia="lt-LT"/>
              </w:rPr>
              <w:t>grupės „Zuikučiai“</w:t>
            </w:r>
            <w:r w:rsidR="00B76003" w:rsidRPr="00061D07">
              <w:rPr>
                <w:szCs w:val="24"/>
                <w:lang w:eastAsia="lt-LT"/>
              </w:rPr>
              <w:t xml:space="preserve"> </w:t>
            </w:r>
            <w:r w:rsidR="00B76003">
              <w:rPr>
                <w:szCs w:val="24"/>
                <w:lang w:eastAsia="lt-LT"/>
              </w:rPr>
              <w:t>patalp</w:t>
            </w:r>
            <w:r w:rsidR="00EB77FD">
              <w:rPr>
                <w:szCs w:val="24"/>
                <w:lang w:eastAsia="lt-LT"/>
              </w:rPr>
              <w:t>ose.</w:t>
            </w:r>
          </w:p>
          <w:p w14:paraId="31C55633" w14:textId="7FF36805" w:rsidR="00B76003" w:rsidRDefault="00B76003" w:rsidP="00EB77F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3.Nuo rugsėjo mėnesio dalyvaujame visuotiniame projekte „Sveikatia</w:t>
            </w:r>
            <w:r w:rsidR="00D123FB">
              <w:rPr>
                <w:szCs w:val="24"/>
                <w:lang w:eastAsia="lt-LT"/>
              </w:rPr>
              <w:t>da“</w:t>
            </w:r>
          </w:p>
          <w:p w14:paraId="6BB6F3B5" w14:textId="092F8E71" w:rsidR="00B76003" w:rsidRPr="00B76003" w:rsidRDefault="00B76003" w:rsidP="00B760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 w:rsidRPr="00B76003">
              <w:rPr>
                <w:szCs w:val="24"/>
                <w:lang w:eastAsia="lt-LT"/>
              </w:rPr>
              <w:t xml:space="preserve"> Į visuminį vaikų ugdymą integruota sveikos ir saugios gyvensenos ugdymo programa</w:t>
            </w:r>
            <w:r w:rsidR="00642F9C">
              <w:rPr>
                <w:szCs w:val="24"/>
                <w:lang w:eastAsia="lt-LT"/>
              </w:rPr>
              <w:t xml:space="preserve"> „Sveikos gyvensenos ugdymas.“ i</w:t>
            </w:r>
            <w:r w:rsidRPr="00B76003">
              <w:rPr>
                <w:szCs w:val="24"/>
                <w:lang w:eastAsia="lt-LT"/>
              </w:rPr>
              <w:t>r „Alkoholio, tabako ir kitų psichiką veikiančių medžiagų vartojimo prevencijos programa“</w:t>
            </w:r>
          </w:p>
          <w:p w14:paraId="5AD87FE0" w14:textId="014A2D1E" w:rsidR="00B76003" w:rsidRPr="00EB77FD" w:rsidRDefault="00B76003" w:rsidP="00B7600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76003">
              <w:rPr>
                <w:szCs w:val="24"/>
                <w:lang w:eastAsia="lt-LT"/>
              </w:rPr>
              <w:t>Formuojant vaikų sveikos mitybos įpročius dalyvauta ES struktūrinių fondų organizuojamose programose ,,Pienas vaikams“, ,,Vaisių vartojimo skatinimas“.</w:t>
            </w:r>
          </w:p>
          <w:p w14:paraId="51BCCF79" w14:textId="2AB9251D" w:rsidR="00EB77FD" w:rsidRPr="00EB77FD" w:rsidRDefault="00B76003" w:rsidP="00EB77FD">
            <w:pPr>
              <w:overflowPunct w:val="0"/>
              <w:ind w:left="36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2018-2019 m.</w:t>
            </w:r>
            <w:r w:rsidR="007717E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m. tikslai ir uždaviniai iškelti strateginio plano pagrindu.</w:t>
            </w:r>
          </w:p>
        </w:tc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2410"/>
        <w:gridCol w:w="2268"/>
      </w:tblGrid>
      <w:tr w:rsidR="00C119D9" w14:paraId="4667E9EB" w14:textId="77777777" w:rsidTr="00863B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FB7C" w14:textId="77777777" w:rsidR="00C119D9" w:rsidRDefault="00C119D9" w:rsidP="003B6C2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 – užduotys)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B5DE" w14:textId="77777777" w:rsidR="00C119D9" w:rsidRDefault="00C119D9" w:rsidP="003B6C2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B5C0" w14:textId="77777777" w:rsidR="00C119D9" w:rsidRDefault="00C119D9" w:rsidP="003B6C2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781E" w14:textId="77777777" w:rsidR="00C119D9" w:rsidRDefault="00C119D9" w:rsidP="003B6C2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C119D9" w14:paraId="417FB75D" w14:textId="77777777" w:rsidTr="00863B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21E" w14:textId="0A5F0DE4" w:rsidR="00C119D9" w:rsidRPr="004771F0" w:rsidRDefault="00C119D9" w:rsidP="00C119D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>
              <w:t xml:space="preserve"> </w:t>
            </w:r>
            <w:r w:rsidRPr="004771F0">
              <w:rPr>
                <w:szCs w:val="24"/>
                <w:lang w:eastAsia="lt-LT"/>
              </w:rPr>
              <w:t>Modernizuoti mokyklos edukacinę aplinką, pritaikant ją sveikai, saugiai veiklai.</w:t>
            </w:r>
          </w:p>
          <w:p w14:paraId="28941FA0" w14:textId="77777777" w:rsidR="00C119D9" w:rsidRPr="004771F0" w:rsidRDefault="00C119D9" w:rsidP="00C119D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B85C01A" w14:textId="11714D45" w:rsidR="00C119D9" w:rsidRDefault="00C119D9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637" w14:textId="558E1816" w:rsidR="00C119D9" w:rsidRDefault="00C119D9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74517D">
              <w:rPr>
                <w:szCs w:val="24"/>
                <w:lang w:eastAsia="lt-LT"/>
              </w:rPr>
              <w:t>Edukacinių erdvių ir poilsio zonų pritaikymas sveikai, saugiai veiklai bei mokyklos bendruomenės narių fizinio aktyvumo skatinimas.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2B7" w14:textId="77777777" w:rsidR="00D123FB" w:rsidRDefault="00C119D9" w:rsidP="00D123F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74517D">
              <w:rPr>
                <w:szCs w:val="24"/>
                <w:lang w:eastAsia="lt-LT"/>
              </w:rPr>
              <w:t>Ugdymo turinio įgyvendinimui naudojamos informacinės technologijos</w:t>
            </w:r>
            <w:r w:rsidR="00D123FB">
              <w:rPr>
                <w:szCs w:val="24"/>
                <w:lang w:eastAsia="lt-LT"/>
              </w:rPr>
              <w:t xml:space="preserve">. </w:t>
            </w:r>
          </w:p>
          <w:p w14:paraId="605F5D05" w14:textId="7D70F05D" w:rsidR="00D123FB" w:rsidRPr="006845B7" w:rsidRDefault="00D123FB" w:rsidP="00D123F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845B7">
              <w:rPr>
                <w:szCs w:val="24"/>
                <w:lang w:eastAsia="lt-LT"/>
              </w:rPr>
              <w:t>IKT priemonės visose grupėse.</w:t>
            </w:r>
          </w:p>
          <w:p w14:paraId="05EF14D8" w14:textId="54C2242B" w:rsidR="00C119D9" w:rsidRDefault="00C119D9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E3F" w14:textId="4F2A5A5E" w:rsidR="00D123FB" w:rsidRPr="006845B7" w:rsidRDefault="00D123FB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6845B7">
              <w:rPr>
                <w:sz w:val="22"/>
                <w:szCs w:val="22"/>
                <w:lang w:eastAsia="lt-LT"/>
              </w:rPr>
              <w:t>Visi darželio pedagogai sėkmingai dirba su kompiuterine įranga.</w:t>
            </w:r>
          </w:p>
          <w:p w14:paraId="3C3C3CDE" w14:textId="0F00E8C7" w:rsidR="00772863" w:rsidRPr="006845B7" w:rsidRDefault="00772863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6845B7">
              <w:rPr>
                <w:sz w:val="22"/>
                <w:szCs w:val="22"/>
                <w:lang w:eastAsia="lt-LT"/>
              </w:rPr>
              <w:t xml:space="preserve"> grupės ir darbo kabinetai aprūpinti kompiuteriais ir prieiga prie bevielio interneto.</w:t>
            </w:r>
          </w:p>
          <w:p w14:paraId="3FFF557F" w14:textId="22D0307D" w:rsidR="00C119D9" w:rsidRDefault="00B76003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B76003">
              <w:rPr>
                <w:sz w:val="22"/>
                <w:szCs w:val="22"/>
                <w:lang w:eastAsia="lt-LT"/>
              </w:rPr>
              <w:t>Nuolat naudojama multimedijos sistema. Lanksčiai keičiami ugdymo metodai, pritaikomi kiekvieno ugdytinio galimybėms.</w:t>
            </w:r>
          </w:p>
        </w:tc>
      </w:tr>
      <w:tr w:rsidR="00C119D9" w14:paraId="7DD48BF3" w14:textId="77777777" w:rsidTr="00863B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ACD" w14:textId="62F72B59" w:rsidR="00C119D9" w:rsidRPr="007E2339" w:rsidRDefault="007B33AF" w:rsidP="00C119D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C119D9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2</w:t>
            </w:r>
            <w:r w:rsidR="00C119D9">
              <w:rPr>
                <w:szCs w:val="24"/>
                <w:lang w:eastAsia="lt-LT"/>
              </w:rPr>
              <w:t>.</w:t>
            </w:r>
            <w:r w:rsidR="00C119D9" w:rsidRPr="007E2339">
              <w:rPr>
                <w:szCs w:val="24"/>
                <w:lang w:eastAsia="lt-LT"/>
              </w:rPr>
              <w:t>Efektyvinti</w:t>
            </w:r>
            <w:r>
              <w:rPr>
                <w:szCs w:val="24"/>
                <w:lang w:eastAsia="lt-LT"/>
              </w:rPr>
              <w:t xml:space="preserve"> </w:t>
            </w:r>
            <w:r w:rsidR="00C119D9" w:rsidRPr="007E2339">
              <w:rPr>
                <w:szCs w:val="24"/>
                <w:lang w:eastAsia="lt-LT"/>
              </w:rPr>
              <w:t>tarpinstitucinį</w:t>
            </w:r>
          </w:p>
          <w:p w14:paraId="5BAA3689" w14:textId="46933930" w:rsidR="00C119D9" w:rsidRDefault="00C119D9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7E2339">
              <w:rPr>
                <w:szCs w:val="24"/>
                <w:lang w:eastAsia="lt-LT"/>
              </w:rPr>
              <w:t>bendradarbiavimą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7AC" w14:textId="77777777" w:rsidR="00DF14FD" w:rsidRPr="00DF14FD" w:rsidRDefault="00DF14FD" w:rsidP="00DF14F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F14FD">
              <w:rPr>
                <w:szCs w:val="24"/>
                <w:lang w:eastAsia="lt-LT"/>
              </w:rPr>
              <w:t>Tęsiant bendradarbiavimą su</w:t>
            </w:r>
          </w:p>
          <w:p w14:paraId="7751AF7A" w14:textId="2863D6C7" w:rsidR="00711ADD" w:rsidRPr="00DF14FD" w:rsidRDefault="00DF14FD" w:rsidP="00711AD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DF14FD">
              <w:rPr>
                <w:szCs w:val="24"/>
                <w:lang w:eastAsia="lt-LT"/>
              </w:rPr>
              <w:t xml:space="preserve">socialiniais </w:t>
            </w:r>
            <w:r>
              <w:rPr>
                <w:szCs w:val="24"/>
                <w:lang w:eastAsia="lt-LT"/>
              </w:rPr>
              <w:t>p</w:t>
            </w:r>
            <w:r w:rsidRPr="00DF14FD">
              <w:rPr>
                <w:szCs w:val="24"/>
                <w:lang w:eastAsia="lt-LT"/>
              </w:rPr>
              <w:t>artneriais,</w:t>
            </w:r>
            <w:r w:rsidR="00711ADD" w:rsidRPr="00DF14FD">
              <w:rPr>
                <w:szCs w:val="24"/>
                <w:lang w:eastAsia="lt-LT"/>
              </w:rPr>
              <w:t xml:space="preserve"> vykdomos bendros</w:t>
            </w:r>
          </w:p>
          <w:p w14:paraId="676C3F26" w14:textId="19334A4A" w:rsidR="00DF14FD" w:rsidRPr="00DF14FD" w:rsidRDefault="00711ADD" w:rsidP="00711AD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DF14FD">
              <w:rPr>
                <w:szCs w:val="24"/>
                <w:lang w:eastAsia="lt-LT"/>
              </w:rPr>
              <w:t>projektinės veiklos</w:t>
            </w:r>
            <w:r>
              <w:rPr>
                <w:szCs w:val="24"/>
                <w:lang w:eastAsia="lt-LT"/>
              </w:rPr>
              <w:t>.</w:t>
            </w:r>
          </w:p>
          <w:p w14:paraId="2BFB181D" w14:textId="21814570" w:rsidR="00C119D9" w:rsidRDefault="00C119D9" w:rsidP="00DF14FD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B0E" w14:textId="237126F0" w:rsidR="00C119D9" w:rsidRDefault="00C119D9" w:rsidP="00C119D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050D77">
              <w:rPr>
                <w:szCs w:val="24"/>
                <w:lang w:eastAsia="lt-LT"/>
              </w:rPr>
              <w:t>Organizuoti bendri renginiai vaikams ir darželio darbuotojams. Nauj</w:t>
            </w:r>
            <w:r>
              <w:rPr>
                <w:szCs w:val="24"/>
                <w:lang w:eastAsia="lt-LT"/>
              </w:rPr>
              <w:t>i</w:t>
            </w:r>
            <w:r w:rsidRPr="00050D77">
              <w:rPr>
                <w:szCs w:val="24"/>
                <w:lang w:eastAsia="lt-LT"/>
              </w:rPr>
              <w:t>enų skelbimas tinklalapyje.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77B0" w14:textId="77777777" w:rsidR="00C119D9" w:rsidRDefault="00935E0C" w:rsidP="00935E0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Pr="00935E0C">
              <w:rPr>
                <w:sz w:val="22"/>
                <w:szCs w:val="22"/>
                <w:lang w:eastAsia="lt-LT"/>
              </w:rPr>
              <w:t>Tarptautinis projektas „Pi</w:t>
            </w:r>
            <w:r w:rsidRPr="00935E0C">
              <w:rPr>
                <w:sz w:val="22"/>
                <w:szCs w:val="22"/>
                <w:lang w:val="pl-PL" w:eastAsia="lt-LT"/>
              </w:rPr>
              <w:t xml:space="preserve">ękna Nasza Polska cała” (Alieksandrow Łódzki”, </w:t>
            </w:r>
            <w:r w:rsidRPr="00935E0C">
              <w:rPr>
                <w:sz w:val="22"/>
                <w:szCs w:val="22"/>
                <w:lang w:eastAsia="lt-LT"/>
              </w:rPr>
              <w:t xml:space="preserve">auklėtoja Marina </w:t>
            </w:r>
            <w:r>
              <w:rPr>
                <w:sz w:val="22"/>
                <w:szCs w:val="22"/>
                <w:lang w:eastAsia="lt-LT"/>
              </w:rPr>
              <w:t>J</w:t>
            </w:r>
            <w:r w:rsidRPr="00935E0C">
              <w:rPr>
                <w:sz w:val="22"/>
                <w:szCs w:val="22"/>
                <w:lang w:eastAsia="lt-LT"/>
              </w:rPr>
              <w:t>ankovskaja</w:t>
            </w:r>
            <w:r>
              <w:rPr>
                <w:sz w:val="22"/>
                <w:szCs w:val="22"/>
                <w:lang w:eastAsia="lt-LT"/>
              </w:rPr>
              <w:t>)</w:t>
            </w:r>
          </w:p>
          <w:p w14:paraId="6EFA7300" w14:textId="5B08BAE3" w:rsidR="00935E0C" w:rsidRDefault="00935E0C" w:rsidP="00935E0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2.Tarptautinis edukacinis projektas </w:t>
            </w:r>
            <w:r w:rsidRPr="00935E0C">
              <w:rPr>
                <w:sz w:val="22"/>
                <w:szCs w:val="22"/>
                <w:lang w:eastAsia="lt-LT"/>
              </w:rPr>
              <w:t>„Mały Miś w świecie wielkiej literatury”</w:t>
            </w:r>
            <w:r>
              <w:rPr>
                <w:sz w:val="22"/>
                <w:szCs w:val="22"/>
                <w:lang w:eastAsia="lt-LT"/>
              </w:rPr>
              <w:t>(Grupa MAC S.</w:t>
            </w:r>
            <w:r w:rsidRPr="00935E0C">
              <w:rPr>
                <w:sz w:val="22"/>
                <w:szCs w:val="22"/>
                <w:lang w:eastAsia="lt-LT"/>
              </w:rPr>
              <w:t xml:space="preserve">A. </w:t>
            </w:r>
            <w:r>
              <w:rPr>
                <w:sz w:val="22"/>
                <w:szCs w:val="22"/>
                <w:lang w:eastAsia="lt-LT"/>
              </w:rPr>
              <w:t>KIelce, auklėtoja Marina Jankovskaja)</w:t>
            </w:r>
          </w:p>
          <w:p w14:paraId="78F6740C" w14:textId="7551166F" w:rsidR="00935E0C" w:rsidRDefault="00935E0C" w:rsidP="00935E0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3.Tarptautinis projektas „</w:t>
            </w:r>
            <w:r>
              <w:rPr>
                <w:sz w:val="22"/>
                <w:szCs w:val="22"/>
                <w:lang w:val="pl-PL" w:eastAsia="lt-LT"/>
              </w:rPr>
              <w:t>Przedszkolny kącik przyrody”, va</w:t>
            </w:r>
            <w:r>
              <w:rPr>
                <w:sz w:val="22"/>
                <w:szCs w:val="22"/>
                <w:lang w:eastAsia="lt-LT"/>
              </w:rPr>
              <w:t>ikų žurnalo redakcija „</w:t>
            </w:r>
            <w:r w:rsidR="003E0921">
              <w:rPr>
                <w:sz w:val="22"/>
                <w:szCs w:val="22"/>
                <w:lang w:val="pl-PL" w:eastAsia="lt-LT"/>
              </w:rPr>
              <w:t>Przedszkolne ABC”</w:t>
            </w:r>
          </w:p>
          <w:p w14:paraId="42D690CB" w14:textId="1E616F75" w:rsidR="003E0921" w:rsidRPr="006845B7" w:rsidRDefault="003E0921" w:rsidP="00935E0C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4. Bendri pasitarimai </w:t>
            </w:r>
            <w:r w:rsidR="00772863">
              <w:rPr>
                <w:sz w:val="22"/>
                <w:szCs w:val="22"/>
                <w:lang w:eastAsia="lt-LT"/>
              </w:rPr>
              <w:lastRenderedPageBreak/>
              <w:t xml:space="preserve">ugdymo klausimais </w:t>
            </w:r>
            <w:r>
              <w:rPr>
                <w:sz w:val="22"/>
                <w:szCs w:val="22"/>
                <w:lang w:eastAsia="lt-LT"/>
              </w:rPr>
              <w:t xml:space="preserve">su Jašiūnų l-d „Žilvitis“ pedagogais. Bendradarbiavimas vadybos </w:t>
            </w:r>
            <w:r w:rsidR="00772863">
              <w:rPr>
                <w:sz w:val="22"/>
                <w:szCs w:val="22"/>
                <w:lang w:eastAsia="lt-LT"/>
              </w:rPr>
              <w:t xml:space="preserve">klausimais su rajono </w:t>
            </w:r>
            <w:r w:rsidR="00772863" w:rsidRPr="006845B7">
              <w:rPr>
                <w:sz w:val="22"/>
                <w:szCs w:val="22"/>
                <w:lang w:eastAsia="lt-LT"/>
              </w:rPr>
              <w:t>darželių vadovais</w:t>
            </w:r>
          </w:p>
          <w:p w14:paraId="49F2AC9B" w14:textId="48E75D7D" w:rsidR="00935E0C" w:rsidRPr="00935E0C" w:rsidRDefault="00935E0C" w:rsidP="00935E0C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7B33AF" w14:paraId="450F4DD4" w14:textId="77777777" w:rsidTr="00863B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E10" w14:textId="191ACB1A" w:rsidR="007B33AF" w:rsidRDefault="007B33AF" w:rsidP="007B33AF">
            <w:pPr>
              <w:overflowPunct w:val="0"/>
              <w:textAlignment w:val="baseline"/>
            </w:pPr>
            <w:r>
              <w:lastRenderedPageBreak/>
              <w:t>2.3.Užtikrinti</w:t>
            </w:r>
          </w:p>
          <w:p w14:paraId="5E09DAB8" w14:textId="0AA0B459" w:rsidR="007B33AF" w:rsidRDefault="007B33AF" w:rsidP="007B33A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t>kokybišką atnaujintos ikimokyklinio ugdymo programos įgyvendinimą.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EFC" w14:textId="07560BF6" w:rsidR="007B33AF" w:rsidRDefault="007B33AF" w:rsidP="007B33A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4020B5">
              <w:rPr>
                <w:szCs w:val="24"/>
                <w:lang w:eastAsia="lt-LT"/>
              </w:rPr>
              <w:t>Tikslingas ugdomosios veiklos planavimas, vaikų pažangos ir pasiekimų vertinimo sisteming</w:t>
            </w:r>
            <w:r>
              <w:rPr>
                <w:szCs w:val="24"/>
                <w:lang w:eastAsia="lt-LT"/>
              </w:rPr>
              <w:t>u</w:t>
            </w:r>
            <w:r w:rsidRPr="004020B5">
              <w:rPr>
                <w:szCs w:val="24"/>
                <w:lang w:eastAsia="lt-LT"/>
              </w:rPr>
              <w:t>mas, edukacinių veiklų ir neformaliojo ugdymo plėtojimas.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0BB" w14:textId="3ABFECC7" w:rsidR="007B33AF" w:rsidRDefault="007B33AF" w:rsidP="006845B7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Per 2019</w:t>
            </w:r>
            <w:r w:rsidRPr="0074517D">
              <w:rPr>
                <w:szCs w:val="24"/>
                <w:lang w:eastAsia="lt-LT"/>
              </w:rPr>
              <w:t xml:space="preserve"> m. įvertinti visų pedagogų metiniai ugdomosios veiklos planai Vadovaujantis Ikimokyklinio amžiaus vaikų pasiekimų aprašu, bendrųjų grupių vaikų ugdymosi pasiekimai išanalizuoti du kartus per metus.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AEB1" w14:textId="77ED2B83" w:rsidR="007B33AF" w:rsidRPr="006845B7" w:rsidRDefault="003E0921" w:rsidP="007B33AF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711ADD" w:rsidRPr="006845B7">
              <w:rPr>
                <w:sz w:val="22"/>
                <w:szCs w:val="22"/>
                <w:lang w:eastAsia="lt-LT"/>
              </w:rPr>
              <w:t>Atnaujintas</w:t>
            </w:r>
            <w:r w:rsidRPr="006845B7">
              <w:rPr>
                <w:sz w:val="22"/>
                <w:szCs w:val="22"/>
                <w:lang w:eastAsia="lt-LT"/>
              </w:rPr>
              <w:t xml:space="preserve"> vaikų pasiekimų aprašas.</w:t>
            </w:r>
          </w:p>
          <w:p w14:paraId="70EDB6BA" w14:textId="5470CE12" w:rsidR="00772863" w:rsidRDefault="003E0921" w:rsidP="00772863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6845B7">
              <w:rPr>
                <w:sz w:val="22"/>
                <w:szCs w:val="22"/>
                <w:lang w:eastAsia="lt-LT"/>
              </w:rPr>
              <w:t>2</w:t>
            </w:r>
            <w:r w:rsidR="00772863" w:rsidRPr="006845B7">
              <w:rPr>
                <w:sz w:val="22"/>
                <w:szCs w:val="22"/>
                <w:lang w:eastAsia="lt-LT"/>
              </w:rPr>
              <w:t>. Pedagogai rengia ugdytinių pasiekimų vertinimus, pranešimus posėdžiams, vaizdo pranešimus tėvų susirinkimams, savo grupių planus, protokolus, ataskaitas</w:t>
            </w:r>
            <w:r w:rsidR="00772863" w:rsidRPr="00772863">
              <w:rPr>
                <w:color w:val="FF0000"/>
                <w:sz w:val="22"/>
                <w:szCs w:val="22"/>
                <w:lang w:eastAsia="lt-LT"/>
              </w:rPr>
              <w:t>.</w:t>
            </w:r>
          </w:p>
          <w:p w14:paraId="71FAFED6" w14:textId="55933C0C" w:rsidR="003E0921" w:rsidRDefault="003E0921" w:rsidP="00711ADD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C119D9" w14:paraId="7841A374" w14:textId="77777777" w:rsidTr="00863B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20B" w14:textId="51686A6C" w:rsidR="00C119D9" w:rsidRDefault="003E0921" w:rsidP="003B6C2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2.4.Organizuoti kokybišką priešmokyklinio  ugdymo tūrinio įgyvendinimą.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6CA5" w14:textId="19D9C90A" w:rsidR="00C119D9" w:rsidRDefault="003E0921" w:rsidP="003E0921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Plėtoti </w:t>
            </w:r>
            <w:r w:rsidR="00B76003">
              <w:rPr>
                <w:sz w:val="22"/>
                <w:szCs w:val="22"/>
                <w:lang w:eastAsia="lt-LT"/>
              </w:rPr>
              <w:t>būtiniausius vaiko gyvenimui ir sėkmingam ugdymui kompetencijas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81A" w14:textId="36262517" w:rsidR="00C119D9" w:rsidRDefault="00B76003" w:rsidP="006845B7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772863">
              <w:rPr>
                <w:i/>
                <w:sz w:val="22"/>
                <w:szCs w:val="22"/>
                <w:lang w:eastAsia="lt-LT"/>
              </w:rPr>
              <w:t>Išugdytos</w:t>
            </w:r>
            <w:r w:rsidR="00772863">
              <w:rPr>
                <w:sz w:val="22"/>
                <w:szCs w:val="22"/>
                <w:lang w:eastAsia="lt-LT"/>
              </w:rPr>
              <w:t xml:space="preserve">  </w:t>
            </w:r>
            <w:r>
              <w:rPr>
                <w:sz w:val="22"/>
                <w:szCs w:val="22"/>
                <w:lang w:eastAsia="lt-LT"/>
              </w:rPr>
              <w:t xml:space="preserve"> 5</w:t>
            </w:r>
            <w:r w:rsidRPr="00711ADD">
              <w:rPr>
                <w:color w:val="FF0000"/>
                <w:sz w:val="22"/>
                <w:szCs w:val="22"/>
                <w:lang w:eastAsia="lt-LT"/>
              </w:rPr>
              <w:t xml:space="preserve"> </w:t>
            </w:r>
            <w:r w:rsidR="00711ADD" w:rsidRPr="006845B7">
              <w:rPr>
                <w:sz w:val="22"/>
                <w:szCs w:val="22"/>
                <w:lang w:eastAsia="lt-LT"/>
              </w:rPr>
              <w:t>būtiniausios</w:t>
            </w:r>
            <w:r w:rsidRPr="00711ADD">
              <w:rPr>
                <w:color w:val="FF0000"/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vaiko kompetencijos. Paruošti</w:t>
            </w:r>
            <w:r w:rsidR="00772863"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sz w:val="22"/>
                <w:szCs w:val="22"/>
                <w:lang w:eastAsia="lt-LT"/>
              </w:rPr>
              <w:t>aprašymai.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210D" w14:textId="24764BED" w:rsidR="000D1623" w:rsidRPr="006845B7" w:rsidRDefault="000D1623" w:rsidP="00863BD6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6845B7">
              <w:rPr>
                <w:sz w:val="22"/>
                <w:szCs w:val="22"/>
                <w:lang w:eastAsia="lt-LT"/>
              </w:rPr>
              <w:t>Atnaujintos priešmokyklinio ugdymo grupių edukacinės erdvės, pritaikyta ir atnaujinta ugdomoji aplinka.</w:t>
            </w:r>
          </w:p>
          <w:p w14:paraId="56B1A632" w14:textId="6F7B66B1" w:rsidR="00C119D9" w:rsidRDefault="000D1623" w:rsidP="00DA4714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 w:rsidRPr="006845B7">
              <w:rPr>
                <w:sz w:val="22"/>
                <w:szCs w:val="22"/>
                <w:lang w:eastAsia="lt-LT"/>
              </w:rPr>
              <w:t>Pagal nustatytus vertinimo kriterijus, mokslo metų pabaigoje k</w:t>
            </w:r>
            <w:r w:rsidR="00772863" w:rsidRPr="006845B7">
              <w:rPr>
                <w:sz w:val="22"/>
                <w:szCs w:val="22"/>
                <w:lang w:eastAsia="lt-LT"/>
              </w:rPr>
              <w:t>iekvienas vaikas</w:t>
            </w:r>
            <w:r w:rsidR="00863BD6" w:rsidRPr="006845B7">
              <w:rPr>
                <w:sz w:val="22"/>
                <w:szCs w:val="22"/>
                <w:lang w:eastAsia="lt-LT"/>
              </w:rPr>
              <w:t xml:space="preserve"> pasiekė </w:t>
            </w:r>
            <w:r w:rsidR="00DA4714" w:rsidRPr="006845B7">
              <w:rPr>
                <w:sz w:val="22"/>
                <w:szCs w:val="22"/>
                <w:lang w:eastAsia="lt-LT"/>
              </w:rPr>
              <w:t>gerų rezultatų.</w:t>
            </w:r>
          </w:p>
        </w:tc>
      </w:tr>
      <w:tr w:rsidR="00C119D9" w14:paraId="602A3CDA" w14:textId="77777777" w:rsidTr="00863B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A70" w14:textId="72BC2369" w:rsidR="00C119D9" w:rsidRDefault="00C119D9" w:rsidP="003B6C2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060" w14:textId="77777777" w:rsidR="00C119D9" w:rsidRDefault="00C119D9" w:rsidP="003B6C2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AB9" w14:textId="77777777" w:rsidR="00C119D9" w:rsidRDefault="00C119D9" w:rsidP="003B6C2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A21F" w14:textId="77777777" w:rsidR="00C119D9" w:rsidRDefault="00C119D9" w:rsidP="003B6C2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</w:tbl>
    <w:p w14:paraId="51BCCF9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5E0E9976" w:rsidR="00C54DA8" w:rsidRDefault="00863BD6" w:rsidP="004020B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42A1C2BE" w:rsidR="00C54DA8" w:rsidRDefault="00C54DA8" w:rsidP="00863BD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BD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B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14:paraId="51BCCF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3" w14:textId="77777777" w:rsidR="00C54DA8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4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5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6" w14:textId="77777777" w:rsidR="00C54DA8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54DA8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77777777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1FEE0F4C" w:rsidR="00C54DA8" w:rsidRDefault="003868F5" w:rsidP="004771F0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6845B7">
              <w:rPr>
                <w:sz w:val="22"/>
                <w:szCs w:val="22"/>
                <w:lang w:eastAsia="lt-LT"/>
              </w:rPr>
              <w:t xml:space="preserve">Gerai </w:t>
            </w:r>
            <w:r w:rsidR="004771F0" w:rsidRPr="006845B7">
              <w:rPr>
                <w:sz w:val="22"/>
                <w:szCs w:val="22"/>
                <w:lang w:eastAsia="lt-LT"/>
              </w:rPr>
              <w:t xml:space="preserve"> X</w:t>
            </w:r>
          </w:p>
        </w:tc>
      </w:tr>
      <w:tr w:rsidR="00C54DA8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1BCCFFB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54DA8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44FFD8BF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863BD6">
              <w:rPr>
                <w:szCs w:val="24"/>
                <w:lang w:eastAsia="lt-LT"/>
              </w:rPr>
              <w:t xml:space="preserve">tęsti </w:t>
            </w:r>
            <w:r w:rsidR="00BE3185">
              <w:rPr>
                <w:szCs w:val="24"/>
                <w:lang w:eastAsia="lt-LT"/>
              </w:rPr>
              <w:t>vadovavimo ugdymui ir mo</w:t>
            </w:r>
            <w:r w:rsidR="00CC38E1">
              <w:rPr>
                <w:szCs w:val="24"/>
                <w:lang w:eastAsia="lt-LT"/>
              </w:rPr>
              <w:t>kymuisi</w:t>
            </w:r>
            <w:r w:rsidR="00863BD6">
              <w:rPr>
                <w:szCs w:val="24"/>
                <w:lang w:eastAsia="lt-LT"/>
              </w:rPr>
              <w:t xml:space="preserve"> kompetencijos tobulinimą</w:t>
            </w:r>
          </w:p>
        </w:tc>
      </w:tr>
      <w:tr w:rsidR="00C54DA8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77777777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6.2.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6A34EAB1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</w:t>
      </w:r>
      <w:r w:rsidR="00CC38E1">
        <w:rPr>
          <w:szCs w:val="24"/>
          <w:lang w:eastAsia="lt-LT"/>
        </w:rPr>
        <w:t>direktorė</w:t>
      </w:r>
      <w:r>
        <w:rPr>
          <w:szCs w:val="24"/>
          <w:lang w:eastAsia="lt-LT"/>
        </w:rPr>
        <w:t>___                 __________                    _________________         __________</w:t>
      </w:r>
    </w:p>
    <w:p w14:paraId="51BCD003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0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1BCD00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4CC66CBE" w14:textId="1A01C19E" w:rsidR="00CC38E1" w:rsidRPr="006845B7" w:rsidRDefault="003868F5" w:rsidP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u w:val="single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 w:rsidR="002375BD" w:rsidRPr="006845B7">
        <w:rPr>
          <w:szCs w:val="24"/>
          <w:u w:val="single"/>
          <w:lang w:eastAsia="lt-LT"/>
        </w:rPr>
        <w:t>Rezultatai</w:t>
      </w:r>
      <w:r w:rsidR="00FB61A5" w:rsidRPr="006845B7">
        <w:rPr>
          <w:szCs w:val="24"/>
          <w:u w:val="single"/>
          <w:lang w:eastAsia="lt-LT"/>
        </w:rPr>
        <w:t xml:space="preserve"> įvertinti gerai</w:t>
      </w:r>
      <w:r w:rsidR="00061D07">
        <w:rPr>
          <w:szCs w:val="24"/>
          <w:u w:val="single"/>
          <w:lang w:eastAsia="lt-LT"/>
        </w:rPr>
        <w:t xml:space="preserve"> (</w:t>
      </w:r>
      <w:r w:rsidR="00061D07" w:rsidRPr="00061D07">
        <w:rPr>
          <w:szCs w:val="24"/>
          <w:u w:val="single"/>
          <w:lang w:eastAsia="lt-LT"/>
        </w:rPr>
        <w:t>Užduotys iš esmės įvykdytos pagal sutartus vertinimo rodiklius</w:t>
      </w:r>
      <w:r w:rsidR="00061D07">
        <w:rPr>
          <w:szCs w:val="24"/>
          <w:u w:val="single"/>
          <w:lang w:eastAsia="lt-LT"/>
        </w:rPr>
        <w:t>)</w:t>
      </w:r>
      <w:bookmarkStart w:id="0" w:name="_GoBack"/>
      <w:bookmarkEnd w:id="0"/>
    </w:p>
    <w:p w14:paraId="7411AF65" w14:textId="77777777" w:rsidR="00CC38E1" w:rsidRPr="006845B7" w:rsidRDefault="00CC38E1" w:rsidP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6582AF73" w14:textId="77777777" w:rsidR="00CC38E1" w:rsidRDefault="00CC38E1" w:rsidP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0C" w14:textId="73468964" w:rsidR="00C54DA8" w:rsidRDefault="003868F5" w:rsidP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                        __________               _________________     __________</w:t>
      </w:r>
    </w:p>
    <w:p w14:paraId="51BCD00D" w14:textId="561AED56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14:paraId="51BCD00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51BCD00F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</w:t>
      </w:r>
    </w:p>
    <w:p w14:paraId="51BCD010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/ darbuotojų atstovavimą įgyvendinantis asmuo)</w:t>
      </w:r>
    </w:p>
    <w:p w14:paraId="51BCD011" w14:textId="77777777" w:rsidR="00C54DA8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6A382986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3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079DE821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4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45420ED2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0A9EDF3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671B6CF5" w14:textId="116E0E33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14:paraId="46236862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76857BC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E2348C9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4FDEE36C" w14:textId="58FAA2DC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21A4AC3" w14:textId="77777777" w:rsidR="00CC38E1" w:rsidRDefault="00CC38E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5" w14:textId="77777777" w:rsidR="00C54DA8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6" w14:textId="1B973EEC" w:rsidR="00C54DA8" w:rsidRDefault="00FB61A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FB61A5">
        <w:rPr>
          <w:szCs w:val="24"/>
          <w:u w:val="single"/>
          <w:lang w:eastAsia="lt-LT"/>
        </w:rPr>
        <w:t>_Šalčininkų rajono meras</w:t>
      </w:r>
      <w:r w:rsidR="003868F5" w:rsidRPr="00FB61A5">
        <w:rPr>
          <w:szCs w:val="24"/>
          <w:u w:val="single"/>
          <w:lang w:eastAsia="lt-LT"/>
        </w:rPr>
        <w:t>_</w:t>
      </w:r>
      <w:r w:rsidR="003868F5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 xml:space="preserve">      __________            </w:t>
      </w:r>
      <w:r w:rsidRPr="00FB61A5">
        <w:rPr>
          <w:szCs w:val="24"/>
          <w:u w:val="single"/>
          <w:lang w:eastAsia="lt-LT"/>
        </w:rPr>
        <w:t>Zdzislav Palevič</w:t>
      </w:r>
      <w:r w:rsidR="003868F5">
        <w:rPr>
          <w:szCs w:val="24"/>
          <w:lang w:eastAsia="lt-LT"/>
        </w:rPr>
        <w:t xml:space="preserve">         __________</w:t>
      </w:r>
    </w:p>
    <w:p w14:paraId="51BCD017" w14:textId="482FC5FE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(vardas ir pavardė)                    (data)</w:t>
      </w:r>
    </w:p>
    <w:p w14:paraId="51BCD01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1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1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51BCD01B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1C" w14:textId="77777777" w:rsidR="00C54DA8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51BCD01D" w14:textId="77777777"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ACDA4EA" w14:textId="77777777" w:rsidR="004771F0" w:rsidRDefault="004771F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E3C515E" w14:textId="77777777" w:rsidR="004771F0" w:rsidRDefault="004771F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B0A4B01" w14:textId="77777777" w:rsidR="004771F0" w:rsidRDefault="004771F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4EC46A0" w14:textId="77777777" w:rsidR="004771F0" w:rsidRDefault="004771F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75E12C2" w14:textId="77777777" w:rsidR="004771F0" w:rsidRDefault="004771F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1F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51BCD021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51BCD022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889"/>
        <w:gridCol w:w="3119"/>
      </w:tblGrid>
      <w:tr w:rsidR="00C54DA8" w14:paraId="51BCD026" w14:textId="77777777" w:rsidTr="008B52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7E2339" w14:paraId="51BCD02A" w14:textId="77777777" w:rsidTr="008B52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7" w14:textId="04B3BC29" w:rsidR="007E2339" w:rsidRDefault="00C119D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863BD6">
              <w:rPr>
                <w:szCs w:val="24"/>
                <w:lang w:eastAsia="lt-LT"/>
              </w:rPr>
              <w:t xml:space="preserve">Atlikti įstaigos vidaus įsivertinimą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14E" w14:textId="6B2C0BA1" w:rsidR="008B5290" w:rsidRPr="008B5290" w:rsidRDefault="008B5290" w:rsidP="008B5290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Įsivertinti</w:t>
            </w:r>
            <w:r w:rsidRPr="008B5290">
              <w:rPr>
                <w:szCs w:val="24"/>
                <w:lang w:eastAsia="lt-LT"/>
              </w:rPr>
              <w:t xml:space="preserve"> veiklos sritys,</w:t>
            </w:r>
          </w:p>
          <w:p w14:paraId="2C3B4304" w14:textId="37BEC3FC" w:rsidR="008B5290" w:rsidRPr="008B5290" w:rsidRDefault="008B5290" w:rsidP="008B529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turinč</w:t>
            </w:r>
            <w:r w:rsidRPr="008B5290">
              <w:rPr>
                <w:szCs w:val="24"/>
                <w:lang w:eastAsia="lt-LT"/>
              </w:rPr>
              <w:t xml:space="preserve">ios </w:t>
            </w:r>
            <w:r>
              <w:rPr>
                <w:szCs w:val="24"/>
                <w:lang w:eastAsia="lt-LT"/>
              </w:rPr>
              <w:t>į</w:t>
            </w:r>
            <w:r w:rsidRPr="008B5290">
              <w:rPr>
                <w:szCs w:val="24"/>
                <w:lang w:eastAsia="lt-LT"/>
              </w:rPr>
              <w:t xml:space="preserve">takos  ugdymo kokybei ir bendrai </w:t>
            </w:r>
            <w:r>
              <w:rPr>
                <w:szCs w:val="24"/>
                <w:lang w:eastAsia="lt-LT"/>
              </w:rPr>
              <w:t xml:space="preserve">įstaigos </w:t>
            </w:r>
            <w:r w:rsidRPr="008B5290">
              <w:rPr>
                <w:szCs w:val="24"/>
                <w:lang w:eastAsia="lt-LT"/>
              </w:rPr>
              <w:t>veiklai.</w:t>
            </w:r>
            <w:r>
              <w:rPr>
                <w:szCs w:val="24"/>
                <w:lang w:eastAsia="lt-LT"/>
              </w:rPr>
              <w:t xml:space="preserve"> Sudaryti pagrindą giluminiam įsivertinimui kuris padės</w:t>
            </w:r>
            <w:r w:rsidRPr="008B5290">
              <w:rPr>
                <w:szCs w:val="24"/>
                <w:lang w:eastAsia="lt-LT"/>
              </w:rPr>
              <w:t xml:space="preserve"> i</w:t>
            </w:r>
            <w:r>
              <w:rPr>
                <w:szCs w:val="24"/>
                <w:lang w:eastAsia="lt-LT"/>
              </w:rPr>
              <w:t>š</w:t>
            </w:r>
            <w:r w:rsidRPr="008B5290">
              <w:rPr>
                <w:szCs w:val="24"/>
                <w:lang w:eastAsia="lt-LT"/>
              </w:rPr>
              <w:t>kelti  tobulinimo u</w:t>
            </w:r>
            <w:r>
              <w:rPr>
                <w:szCs w:val="24"/>
                <w:lang w:eastAsia="lt-LT"/>
              </w:rPr>
              <w:t>ž</w:t>
            </w:r>
            <w:r w:rsidRPr="008B5290">
              <w:rPr>
                <w:szCs w:val="24"/>
                <w:lang w:eastAsia="lt-LT"/>
              </w:rPr>
              <w:t>davinius, pad</w:t>
            </w:r>
            <w:r>
              <w:rPr>
                <w:szCs w:val="24"/>
                <w:lang w:eastAsia="lt-LT"/>
              </w:rPr>
              <w:t xml:space="preserve">ės </w:t>
            </w:r>
            <w:r w:rsidRPr="008B5290">
              <w:rPr>
                <w:szCs w:val="24"/>
                <w:lang w:eastAsia="lt-LT"/>
              </w:rPr>
              <w:t xml:space="preserve"> susikurti suderint</w:t>
            </w:r>
            <w:r>
              <w:rPr>
                <w:szCs w:val="24"/>
                <w:lang w:eastAsia="lt-LT"/>
              </w:rPr>
              <w:t>ą</w:t>
            </w:r>
            <w:r w:rsidRPr="008B5290">
              <w:rPr>
                <w:szCs w:val="24"/>
                <w:lang w:eastAsia="lt-LT"/>
              </w:rPr>
              <w:t>, nuosekl</w:t>
            </w:r>
            <w:r>
              <w:rPr>
                <w:szCs w:val="24"/>
                <w:lang w:eastAsia="lt-LT"/>
              </w:rPr>
              <w:t>ų</w:t>
            </w:r>
            <w:r w:rsidRPr="008B5290">
              <w:rPr>
                <w:szCs w:val="24"/>
                <w:lang w:eastAsia="lt-LT"/>
              </w:rPr>
              <w:t xml:space="preserve"> ir lankst</w:t>
            </w:r>
            <w:r>
              <w:rPr>
                <w:szCs w:val="24"/>
                <w:lang w:eastAsia="lt-LT"/>
              </w:rPr>
              <w:t>ų</w:t>
            </w:r>
            <w:r w:rsidRPr="008B5290">
              <w:rPr>
                <w:szCs w:val="24"/>
                <w:lang w:eastAsia="lt-LT"/>
              </w:rPr>
              <w:t xml:space="preserve"> mokyklos veiklos </w:t>
            </w:r>
            <w:r>
              <w:rPr>
                <w:szCs w:val="24"/>
                <w:lang w:eastAsia="lt-LT"/>
              </w:rPr>
              <w:t>į</w:t>
            </w:r>
            <w:r w:rsidRPr="008B5290">
              <w:rPr>
                <w:szCs w:val="24"/>
                <w:lang w:eastAsia="lt-LT"/>
              </w:rPr>
              <w:t>sivertinimo model</w:t>
            </w:r>
            <w:r>
              <w:rPr>
                <w:szCs w:val="24"/>
                <w:lang w:eastAsia="lt-LT"/>
              </w:rPr>
              <w:t>į</w:t>
            </w:r>
            <w:r w:rsidRPr="008B5290">
              <w:rPr>
                <w:szCs w:val="24"/>
                <w:lang w:eastAsia="lt-LT"/>
              </w:rPr>
              <w:t>, kur</w:t>
            </w:r>
            <w:r>
              <w:rPr>
                <w:szCs w:val="24"/>
                <w:lang w:eastAsia="lt-LT"/>
              </w:rPr>
              <w:t>į</w:t>
            </w:r>
          </w:p>
          <w:p w14:paraId="0F1E72CB" w14:textId="741EDF13" w:rsidR="008B5290" w:rsidRPr="008B5290" w:rsidRDefault="008B5290" w:rsidP="008B5290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5290">
              <w:rPr>
                <w:szCs w:val="24"/>
                <w:lang w:eastAsia="lt-LT"/>
              </w:rPr>
              <w:t>taikant b</w:t>
            </w:r>
            <w:r>
              <w:rPr>
                <w:szCs w:val="24"/>
                <w:lang w:eastAsia="lt-LT"/>
              </w:rPr>
              <w:t>ū</w:t>
            </w:r>
            <w:r w:rsidRPr="008B5290">
              <w:rPr>
                <w:szCs w:val="24"/>
                <w:lang w:eastAsia="lt-LT"/>
              </w:rPr>
              <w:t>t</w:t>
            </w:r>
            <w:r>
              <w:rPr>
                <w:szCs w:val="24"/>
                <w:lang w:eastAsia="lt-LT"/>
              </w:rPr>
              <w:t>ų</w:t>
            </w:r>
            <w:r w:rsidRPr="008B5290">
              <w:rPr>
                <w:szCs w:val="24"/>
                <w:lang w:eastAsia="lt-LT"/>
              </w:rPr>
              <w:t xml:space="preserve"> gaunami patikimi duomenys apie mokyklos</w:t>
            </w:r>
            <w:r>
              <w:rPr>
                <w:szCs w:val="24"/>
                <w:lang w:eastAsia="lt-LT"/>
              </w:rPr>
              <w:t xml:space="preserve"> veiklos kokybę, padės sukurti įstaigos strategiją.</w:t>
            </w:r>
          </w:p>
          <w:p w14:paraId="51BCD028" w14:textId="2C498B8B" w:rsidR="007E2339" w:rsidRDefault="007E2339" w:rsidP="008B529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4C2" w14:textId="1A14A738" w:rsidR="008B5290" w:rsidRDefault="008B529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 grupės vidaus įsivertinimo atlikti dokumentai.</w:t>
            </w:r>
          </w:p>
          <w:p w14:paraId="51BCD029" w14:textId="603F9EED" w:rsidR="0074517D" w:rsidRDefault="008B529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8B5290">
              <w:rPr>
                <w:szCs w:val="24"/>
                <w:lang w:eastAsia="lt-LT"/>
              </w:rPr>
              <w:t>Šalčininkų r. Zavišonių lopšelio-darželio „Varpelis“ patvirtintas 2021-2023 metų strateginis planas</w:t>
            </w:r>
          </w:p>
        </w:tc>
      </w:tr>
      <w:tr w:rsidR="007E2339" w14:paraId="51BCD032" w14:textId="77777777" w:rsidTr="008B52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F" w14:textId="051CD9C1" w:rsidR="007E2339" w:rsidRDefault="007E2339" w:rsidP="00872DF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 w:rsidR="00872DF0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863BD6">
              <w:rPr>
                <w:szCs w:val="24"/>
                <w:lang w:eastAsia="lt-LT"/>
              </w:rPr>
              <w:t>Paruošti 2021-2023 metų strateginį planą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0" w14:textId="6A0F8607" w:rsidR="007E2339" w:rsidRDefault="00863BD6" w:rsidP="003E73AA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Atsižvelgiant į vidaus audito įsivertinimo rezultatus, </w:t>
            </w:r>
            <w:r w:rsidR="0043215D">
              <w:rPr>
                <w:szCs w:val="24"/>
                <w:lang w:eastAsia="lt-LT"/>
              </w:rPr>
              <w:t>suformuluoti įstaigos misiją, viz</w:t>
            </w:r>
            <w:r w:rsidR="003E73AA">
              <w:rPr>
                <w:szCs w:val="24"/>
                <w:lang w:eastAsia="lt-LT"/>
              </w:rPr>
              <w:t>ij</w:t>
            </w:r>
            <w:r w:rsidR="0043215D">
              <w:rPr>
                <w:szCs w:val="24"/>
                <w:lang w:eastAsia="lt-LT"/>
              </w:rPr>
              <w:t xml:space="preserve">ą, </w:t>
            </w:r>
            <w:r w:rsidR="003E73AA" w:rsidRPr="006845B7">
              <w:rPr>
                <w:szCs w:val="24"/>
                <w:lang w:eastAsia="lt-LT"/>
              </w:rPr>
              <w:t xml:space="preserve">parengta </w:t>
            </w:r>
            <w:r w:rsidRPr="006845B7">
              <w:rPr>
                <w:szCs w:val="24"/>
                <w:lang w:eastAsia="lt-LT"/>
              </w:rPr>
              <w:t>į</w:t>
            </w:r>
            <w:r>
              <w:rPr>
                <w:szCs w:val="24"/>
                <w:lang w:eastAsia="lt-LT"/>
              </w:rPr>
              <w:t>staigos strategiją</w:t>
            </w:r>
            <w:r w:rsidR="0043215D">
              <w:rPr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1" w14:textId="03FD6066" w:rsidR="007E2339" w:rsidRDefault="0043215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Šalčininkų r. Zavišonių lopšelio-darželio „Varpelis“</w:t>
            </w:r>
            <w:r w:rsidR="003E73AA">
              <w:rPr>
                <w:szCs w:val="24"/>
                <w:lang w:eastAsia="lt-LT"/>
              </w:rPr>
              <w:t xml:space="preserve"> </w:t>
            </w:r>
            <w:r w:rsidR="003E73AA" w:rsidRPr="006845B7">
              <w:rPr>
                <w:szCs w:val="24"/>
                <w:lang w:eastAsia="lt-LT"/>
              </w:rPr>
              <w:t>parengtas ir</w:t>
            </w:r>
            <w:r w:rsidRPr="006845B7">
              <w:rPr>
                <w:szCs w:val="24"/>
                <w:lang w:eastAsia="lt-LT"/>
              </w:rPr>
              <w:t xml:space="preserve"> patvirtintas 2021-2023 metų </w:t>
            </w:r>
            <w:r>
              <w:rPr>
                <w:szCs w:val="24"/>
                <w:lang w:eastAsia="lt-LT"/>
              </w:rPr>
              <w:t>strateginis planas</w:t>
            </w:r>
          </w:p>
        </w:tc>
      </w:tr>
      <w:tr w:rsidR="004020B5" w14:paraId="51BCD036" w14:textId="77777777" w:rsidTr="008B52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3" w14:textId="3EDA84D9" w:rsidR="004020B5" w:rsidRDefault="00872DF0" w:rsidP="004020B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t>9.3.</w:t>
            </w:r>
            <w:r w:rsidR="00863BD6">
              <w:t>Atnaujinti įstaigos ugdymo programą, atsižvelgus į pasikeitusius vaikų ugdymo poreikius.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FE4" w14:textId="0A0F7D2F" w:rsidR="008B5290" w:rsidRPr="008B5290" w:rsidRDefault="00872DF0" w:rsidP="008B529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Atskleisti vaikų</w:t>
            </w:r>
            <w:r w:rsidR="008B5290" w:rsidRPr="008B5290">
              <w:rPr>
                <w:szCs w:val="24"/>
                <w:lang w:eastAsia="lt-LT"/>
              </w:rPr>
              <w:t xml:space="preserve"> poreiki</w:t>
            </w:r>
            <w:r>
              <w:rPr>
                <w:szCs w:val="24"/>
                <w:lang w:eastAsia="lt-LT"/>
              </w:rPr>
              <w:t>ų ir ugdymo</w:t>
            </w:r>
            <w:r w:rsidR="00DA471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(si) są</w:t>
            </w:r>
            <w:r w:rsidR="008B5290" w:rsidRPr="008B5290">
              <w:rPr>
                <w:szCs w:val="24"/>
                <w:lang w:eastAsia="lt-LT"/>
              </w:rPr>
              <w:t>sajas;</w:t>
            </w:r>
          </w:p>
          <w:p w14:paraId="51BCD034" w14:textId="0F4232F1" w:rsidR="004020B5" w:rsidRDefault="00872DF0" w:rsidP="00872DF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geriau išryškinti aktualius tė</w:t>
            </w:r>
            <w:r w:rsidR="008B5290" w:rsidRPr="008B5290">
              <w:rPr>
                <w:szCs w:val="24"/>
                <w:lang w:eastAsia="lt-LT"/>
              </w:rPr>
              <w:t>v</w:t>
            </w:r>
            <w:r>
              <w:rPr>
                <w:szCs w:val="24"/>
                <w:lang w:eastAsia="lt-LT"/>
              </w:rPr>
              <w:t>ų</w:t>
            </w:r>
            <w:r w:rsidR="008B5290" w:rsidRPr="008B5290">
              <w:rPr>
                <w:szCs w:val="24"/>
                <w:lang w:eastAsia="lt-LT"/>
              </w:rPr>
              <w:t xml:space="preserve"> ir vietos</w:t>
            </w:r>
            <w:r>
              <w:rPr>
                <w:szCs w:val="24"/>
                <w:lang w:eastAsia="lt-LT"/>
              </w:rPr>
              <w:t xml:space="preserve"> bendruomenė</w:t>
            </w:r>
            <w:r w:rsidR="008B5290" w:rsidRPr="008B5290">
              <w:rPr>
                <w:szCs w:val="24"/>
                <w:lang w:eastAsia="lt-LT"/>
              </w:rPr>
              <w:t>s poreikius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5" w14:textId="737528EE" w:rsidR="004020B5" w:rsidRDefault="00872DF0" w:rsidP="00872DF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Patobulinta, </w:t>
            </w:r>
            <w:r w:rsidR="002375BD">
              <w:rPr>
                <w:szCs w:val="24"/>
                <w:lang w:eastAsia="lt-LT"/>
              </w:rPr>
              <w:t>pritaikyta</w:t>
            </w:r>
            <w:r>
              <w:rPr>
                <w:szCs w:val="24"/>
                <w:lang w:eastAsia="lt-LT"/>
              </w:rPr>
              <w:t xml:space="preserve"> vaikų poreikiams įstaigos </w:t>
            </w:r>
            <w:r w:rsidR="00DA4714" w:rsidRPr="006845B7">
              <w:rPr>
                <w:szCs w:val="24"/>
                <w:lang w:eastAsia="lt-LT"/>
              </w:rPr>
              <w:t xml:space="preserve">ugdymo </w:t>
            </w:r>
            <w:r w:rsidRPr="006845B7">
              <w:rPr>
                <w:szCs w:val="24"/>
                <w:lang w:eastAsia="lt-LT"/>
              </w:rPr>
              <w:t>programa</w:t>
            </w:r>
          </w:p>
        </w:tc>
      </w:tr>
      <w:tr w:rsidR="007E2339" w14:paraId="51BCD03A" w14:textId="77777777" w:rsidTr="008B52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7" w14:textId="60C654B4" w:rsidR="007E2339" w:rsidRDefault="00872DF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</w:t>
            </w:r>
            <w:r w:rsidR="007E2339">
              <w:rPr>
                <w:szCs w:val="24"/>
                <w:lang w:eastAsia="lt-LT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8" w14:textId="77777777" w:rsidR="007E2339" w:rsidRDefault="007E233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9" w14:textId="77777777" w:rsidR="007E2339" w:rsidRDefault="007E2339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D03B" w14:textId="77777777" w:rsidR="00C54DA8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54DA8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02B89A90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10.1.</w:t>
            </w:r>
            <w:r w:rsidR="002A3356">
              <w:t xml:space="preserve"> </w:t>
            </w:r>
            <w:r w:rsidR="002A3356" w:rsidRPr="002A3356">
              <w:rPr>
                <w:szCs w:val="24"/>
                <w:lang w:eastAsia="lt-LT"/>
              </w:rPr>
              <w:t>Žmogiškųjų ir finansinių išteklių stoka.</w:t>
            </w:r>
          </w:p>
        </w:tc>
      </w:tr>
      <w:tr w:rsidR="00C54DA8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2C4E1089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10.2.</w:t>
            </w:r>
            <w:r w:rsidR="007E2339" w:rsidRPr="007E2339">
              <w:rPr>
                <w:szCs w:val="24"/>
                <w:lang w:eastAsia="lt-LT"/>
              </w:rPr>
              <w:t xml:space="preserve"> </w:t>
            </w:r>
          </w:p>
        </w:tc>
      </w:tr>
      <w:tr w:rsidR="00C54DA8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77777777" w:rsidR="00C54DA8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10.3.</w:t>
            </w:r>
          </w:p>
        </w:tc>
      </w:tr>
    </w:tbl>
    <w:p w14:paraId="51BCD044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D045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3455DC59" w14:textId="77777777" w:rsidR="00FB61A5" w:rsidRDefault="00FB61A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 w:rsidRPr="00FB61A5">
        <w:rPr>
          <w:szCs w:val="24"/>
          <w:u w:val="single"/>
          <w:lang w:eastAsia="lt-LT"/>
        </w:rPr>
        <w:t>_Šalčininkų rajono meras_</w:t>
      </w:r>
      <w:r w:rsidRPr="00FB61A5">
        <w:rPr>
          <w:szCs w:val="24"/>
          <w:lang w:eastAsia="lt-LT"/>
        </w:rPr>
        <w:t xml:space="preserve">               __________            </w:t>
      </w:r>
      <w:r w:rsidRPr="00FB61A5">
        <w:rPr>
          <w:szCs w:val="24"/>
          <w:u w:val="single"/>
          <w:lang w:eastAsia="lt-LT"/>
        </w:rPr>
        <w:t>Zdzislav Palevič</w:t>
      </w:r>
      <w:r w:rsidRPr="00FB61A5">
        <w:rPr>
          <w:szCs w:val="24"/>
          <w:lang w:eastAsia="lt-LT"/>
        </w:rPr>
        <w:t xml:space="preserve">         __________ </w:t>
      </w:r>
    </w:p>
    <w:p w14:paraId="51BCD047" w14:textId="41D85669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(vardas ir pavardė)                    (data)</w:t>
      </w:r>
    </w:p>
    <w:p w14:paraId="51BCD048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51BCD04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51BCD04A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lastRenderedPageBreak/>
        <w:t>pareigos)</w:t>
      </w:r>
    </w:p>
    <w:p w14:paraId="51BCD04B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51BCD04D" w14:textId="487FB199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_________________         __________</w:t>
      </w:r>
    </w:p>
    <w:p w14:paraId="51BCD04E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4F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0"/>
        </w:rPr>
      </w:pPr>
    </w:p>
    <w:p w14:paraId="51BCD050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1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2" w14:textId="77777777" w:rsidR="00C54DA8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E8B2" w14:textId="77777777" w:rsidR="006506A3" w:rsidRDefault="006506A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E784A8F" w14:textId="77777777" w:rsidR="006506A3" w:rsidRDefault="006506A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78D7" w14:textId="77777777" w:rsidR="006506A3" w:rsidRDefault="006506A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CD08921" w14:textId="77777777" w:rsidR="006506A3" w:rsidRDefault="006506A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D05A" w14:textId="77777777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061D07" w:rsidRPr="00061D07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02808" w14:textId="242D6AB7" w:rsidR="003868F5" w:rsidRDefault="003868F5">
    <w:pPr>
      <w:pStyle w:val="Header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6BF9"/>
    <w:multiLevelType w:val="hybridMultilevel"/>
    <w:tmpl w:val="6DFA9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C68"/>
    <w:multiLevelType w:val="hybridMultilevel"/>
    <w:tmpl w:val="EDEC11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6839"/>
    <w:multiLevelType w:val="hybridMultilevel"/>
    <w:tmpl w:val="503A4A0A"/>
    <w:lvl w:ilvl="0" w:tplc="43FEE5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0217"/>
    <w:multiLevelType w:val="hybridMultilevel"/>
    <w:tmpl w:val="A6DE3A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43A1"/>
    <w:multiLevelType w:val="hybridMultilevel"/>
    <w:tmpl w:val="DEACE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7AE3"/>
    <w:multiLevelType w:val="hybridMultilevel"/>
    <w:tmpl w:val="8AE4C5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F5A12"/>
    <w:multiLevelType w:val="hybridMultilevel"/>
    <w:tmpl w:val="560EAD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B3802"/>
    <w:multiLevelType w:val="hybridMultilevel"/>
    <w:tmpl w:val="DFB4BA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148B9"/>
    <w:rsid w:val="0004566D"/>
    <w:rsid w:val="00050D77"/>
    <w:rsid w:val="00061D07"/>
    <w:rsid w:val="000C18C9"/>
    <w:rsid w:val="000D0690"/>
    <w:rsid w:val="000D1623"/>
    <w:rsid w:val="000E3139"/>
    <w:rsid w:val="001649D7"/>
    <w:rsid w:val="001F139B"/>
    <w:rsid w:val="001F5128"/>
    <w:rsid w:val="002115C8"/>
    <w:rsid w:val="002123A4"/>
    <w:rsid w:val="002375BD"/>
    <w:rsid w:val="00250DE5"/>
    <w:rsid w:val="002A3356"/>
    <w:rsid w:val="003779ED"/>
    <w:rsid w:val="003868F5"/>
    <w:rsid w:val="00396208"/>
    <w:rsid w:val="003C453A"/>
    <w:rsid w:val="003E0921"/>
    <w:rsid w:val="003E73AA"/>
    <w:rsid w:val="003F72F5"/>
    <w:rsid w:val="004020B5"/>
    <w:rsid w:val="0043215D"/>
    <w:rsid w:val="004771F0"/>
    <w:rsid w:val="004B72CE"/>
    <w:rsid w:val="005213CF"/>
    <w:rsid w:val="00582A7E"/>
    <w:rsid w:val="005A756D"/>
    <w:rsid w:val="00642F9C"/>
    <w:rsid w:val="006506A3"/>
    <w:rsid w:val="006845B7"/>
    <w:rsid w:val="006A4A63"/>
    <w:rsid w:val="006B65EF"/>
    <w:rsid w:val="006C4F22"/>
    <w:rsid w:val="00711ADD"/>
    <w:rsid w:val="0074517D"/>
    <w:rsid w:val="0077027F"/>
    <w:rsid w:val="007717EF"/>
    <w:rsid w:val="00772863"/>
    <w:rsid w:val="007821E4"/>
    <w:rsid w:val="0079694A"/>
    <w:rsid w:val="007B33AF"/>
    <w:rsid w:val="007E2339"/>
    <w:rsid w:val="007F7A2C"/>
    <w:rsid w:val="00855737"/>
    <w:rsid w:val="00863BD6"/>
    <w:rsid w:val="00872DF0"/>
    <w:rsid w:val="00890AEF"/>
    <w:rsid w:val="008B5290"/>
    <w:rsid w:val="00935E0C"/>
    <w:rsid w:val="00947063"/>
    <w:rsid w:val="0099773F"/>
    <w:rsid w:val="00A02DB4"/>
    <w:rsid w:val="00A22E54"/>
    <w:rsid w:val="00A62E3A"/>
    <w:rsid w:val="00AB7F9B"/>
    <w:rsid w:val="00AD4058"/>
    <w:rsid w:val="00B76003"/>
    <w:rsid w:val="00B9739A"/>
    <w:rsid w:val="00BD3E10"/>
    <w:rsid w:val="00BE3185"/>
    <w:rsid w:val="00C119D9"/>
    <w:rsid w:val="00C1606D"/>
    <w:rsid w:val="00C54DA8"/>
    <w:rsid w:val="00C70A5D"/>
    <w:rsid w:val="00C77696"/>
    <w:rsid w:val="00CC38E1"/>
    <w:rsid w:val="00D123FB"/>
    <w:rsid w:val="00D45CB5"/>
    <w:rsid w:val="00D7313B"/>
    <w:rsid w:val="00D96E4B"/>
    <w:rsid w:val="00DA4714"/>
    <w:rsid w:val="00DF14FD"/>
    <w:rsid w:val="00DF58EF"/>
    <w:rsid w:val="00E463A2"/>
    <w:rsid w:val="00E77742"/>
    <w:rsid w:val="00EB77FD"/>
    <w:rsid w:val="00F31067"/>
    <w:rsid w:val="00FA535B"/>
    <w:rsid w:val="00FB61A5"/>
    <w:rsid w:val="00FC6922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DFED22D2-3024-49EC-A751-7FD1F9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868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rsid w:val="00F31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C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9439E6-C1B4-4BE0-8008-8A33FDF0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7167</Words>
  <Characters>4086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>VKS</Company>
  <LinksUpToDate>false</LinksUpToDate>
  <CharactersWithSpaces>11231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Windows User</cp:lastModifiedBy>
  <cp:revision>12</cp:revision>
  <cp:lastPrinted>2019-01-23T08:36:00Z</cp:lastPrinted>
  <dcterms:created xsi:type="dcterms:W3CDTF">2020-01-16T12:48:00Z</dcterms:created>
  <dcterms:modified xsi:type="dcterms:W3CDTF">2020-01-17T05:26:00Z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