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43C07" w14:textId="65603E59" w:rsidR="00770F75" w:rsidRDefault="00040E9D" w:rsidP="00040E9D">
      <w:pPr>
        <w:jc w:val="center"/>
        <w:rPr>
          <w:rFonts w:ascii="Times New Roman" w:hAnsi="Times New Roman" w:cs="Times New Roman"/>
          <w:b/>
          <w:bCs/>
          <w:sz w:val="24"/>
          <w:szCs w:val="24"/>
        </w:rPr>
      </w:pPr>
      <w:r w:rsidRPr="00040E9D">
        <w:rPr>
          <w:rFonts w:ascii="Times New Roman" w:hAnsi="Times New Roman" w:cs="Times New Roman"/>
          <w:b/>
          <w:bCs/>
          <w:sz w:val="24"/>
          <w:szCs w:val="24"/>
        </w:rPr>
        <w:t>ŠALČININKŲ R. ZAVIŠONIŲ LOPŠELIO-DARŽELIO „VARPLEIS“ DARBUOTOJŲ VIDUTINIS MĖNESINIS</w:t>
      </w:r>
      <w:r>
        <w:rPr>
          <w:rFonts w:ascii="Times New Roman" w:hAnsi="Times New Roman" w:cs="Times New Roman"/>
          <w:b/>
          <w:bCs/>
          <w:sz w:val="24"/>
          <w:szCs w:val="24"/>
        </w:rPr>
        <w:t xml:space="preserve"> </w:t>
      </w:r>
      <w:r w:rsidRPr="00040E9D">
        <w:rPr>
          <w:rFonts w:ascii="Times New Roman" w:hAnsi="Times New Roman" w:cs="Times New Roman"/>
          <w:b/>
          <w:bCs/>
          <w:sz w:val="24"/>
          <w:szCs w:val="24"/>
        </w:rPr>
        <w:t>NUSTATYTASIS (PASKIRTASIS) DARBO UŽMOKESTIS PER 2026 m. I KETV.</w:t>
      </w:r>
    </w:p>
    <w:p w14:paraId="3844C35C" w14:textId="410770E5" w:rsidR="00040E9D" w:rsidRDefault="00040E9D" w:rsidP="00040E9D">
      <w:pPr>
        <w:jc w:val="center"/>
        <w:rPr>
          <w:rFonts w:ascii="Times New Roman" w:hAnsi="Times New Roman" w:cs="Times New Roman"/>
          <w:b/>
          <w:bCs/>
          <w:sz w:val="24"/>
          <w:szCs w:val="24"/>
        </w:rPr>
      </w:pPr>
    </w:p>
    <w:p w14:paraId="5582DE2D" w14:textId="18924E26" w:rsidR="00040E9D" w:rsidRDefault="00040E9D" w:rsidP="00040E9D">
      <w:pPr>
        <w:jc w:val="center"/>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3230"/>
        <w:gridCol w:w="2267"/>
        <w:gridCol w:w="1870"/>
        <w:gridCol w:w="2261"/>
      </w:tblGrid>
      <w:tr w:rsidR="00040E9D" w:rsidRPr="00040E9D" w14:paraId="1BA0E168" w14:textId="77777777" w:rsidTr="00040E9D">
        <w:tc>
          <w:tcPr>
            <w:tcW w:w="3230" w:type="dxa"/>
          </w:tcPr>
          <w:p w14:paraId="0515FCC4" w14:textId="130DBAAA" w:rsidR="00040E9D" w:rsidRPr="00040E9D" w:rsidRDefault="00040E9D" w:rsidP="00040E9D">
            <w:pPr>
              <w:jc w:val="center"/>
              <w:rPr>
                <w:rFonts w:ascii="Times New Roman" w:hAnsi="Times New Roman" w:cs="Times New Roman"/>
                <w:b/>
                <w:bCs/>
                <w:sz w:val="24"/>
                <w:szCs w:val="24"/>
              </w:rPr>
            </w:pPr>
            <w:r w:rsidRPr="00040E9D">
              <w:rPr>
                <w:rFonts w:ascii="Times New Roman" w:hAnsi="Times New Roman" w:cs="Times New Roman"/>
                <w:b/>
                <w:bCs/>
                <w:sz w:val="24"/>
                <w:szCs w:val="24"/>
              </w:rPr>
              <w:t>Pareigybės pavadinimas</w:t>
            </w:r>
          </w:p>
        </w:tc>
        <w:tc>
          <w:tcPr>
            <w:tcW w:w="2267" w:type="dxa"/>
          </w:tcPr>
          <w:p w14:paraId="378EAF17" w14:textId="38C9E08D" w:rsidR="00040E9D" w:rsidRPr="00040E9D" w:rsidRDefault="00040E9D" w:rsidP="00040E9D">
            <w:pPr>
              <w:jc w:val="center"/>
              <w:rPr>
                <w:rFonts w:ascii="Times New Roman" w:hAnsi="Times New Roman" w:cs="Times New Roman"/>
                <w:b/>
                <w:bCs/>
                <w:sz w:val="24"/>
                <w:szCs w:val="24"/>
              </w:rPr>
            </w:pPr>
            <w:r w:rsidRPr="00040E9D">
              <w:rPr>
                <w:rFonts w:ascii="Times New Roman" w:hAnsi="Times New Roman" w:cs="Times New Roman"/>
                <w:b/>
                <w:bCs/>
                <w:sz w:val="24"/>
                <w:szCs w:val="24"/>
              </w:rPr>
              <w:t>Darbuotojų skaičius</w:t>
            </w:r>
          </w:p>
        </w:tc>
        <w:tc>
          <w:tcPr>
            <w:tcW w:w="1870" w:type="dxa"/>
          </w:tcPr>
          <w:p w14:paraId="77DFCE8F" w14:textId="16FB922C" w:rsidR="00040E9D" w:rsidRPr="00040E9D" w:rsidRDefault="00040E9D" w:rsidP="00040E9D">
            <w:pPr>
              <w:jc w:val="center"/>
              <w:rPr>
                <w:rFonts w:ascii="Times New Roman" w:hAnsi="Times New Roman" w:cs="Times New Roman"/>
                <w:b/>
                <w:bCs/>
                <w:sz w:val="24"/>
                <w:szCs w:val="24"/>
              </w:rPr>
            </w:pPr>
            <w:r w:rsidRPr="00040E9D">
              <w:rPr>
                <w:rFonts w:ascii="Times New Roman" w:hAnsi="Times New Roman" w:cs="Times New Roman"/>
                <w:b/>
                <w:bCs/>
                <w:sz w:val="24"/>
                <w:szCs w:val="24"/>
              </w:rPr>
              <w:t>Suma, Eur</w:t>
            </w:r>
          </w:p>
        </w:tc>
        <w:tc>
          <w:tcPr>
            <w:tcW w:w="2261" w:type="dxa"/>
          </w:tcPr>
          <w:p w14:paraId="60042F8B" w14:textId="00854D7B" w:rsidR="00040E9D" w:rsidRPr="00040E9D" w:rsidRDefault="00040E9D" w:rsidP="00040E9D">
            <w:pPr>
              <w:jc w:val="center"/>
              <w:rPr>
                <w:rFonts w:ascii="Times New Roman" w:hAnsi="Times New Roman" w:cs="Times New Roman"/>
                <w:b/>
                <w:bCs/>
                <w:sz w:val="24"/>
                <w:szCs w:val="24"/>
              </w:rPr>
            </w:pPr>
            <w:r w:rsidRPr="00040E9D">
              <w:rPr>
                <w:rFonts w:ascii="Times New Roman" w:hAnsi="Times New Roman" w:cs="Times New Roman"/>
                <w:b/>
                <w:bCs/>
                <w:sz w:val="24"/>
                <w:szCs w:val="24"/>
              </w:rPr>
              <w:t>Iš jų – vyrai</w:t>
            </w:r>
          </w:p>
        </w:tc>
      </w:tr>
      <w:tr w:rsidR="00040E9D" w:rsidRPr="00040E9D" w14:paraId="4896010B" w14:textId="77777777" w:rsidTr="00040E9D">
        <w:tc>
          <w:tcPr>
            <w:tcW w:w="3230" w:type="dxa"/>
          </w:tcPr>
          <w:p w14:paraId="05F41A91" w14:textId="1057F27C" w:rsidR="00040E9D" w:rsidRPr="00040E9D" w:rsidRDefault="00040E9D" w:rsidP="00040E9D">
            <w:pPr>
              <w:jc w:val="center"/>
              <w:rPr>
                <w:rFonts w:ascii="Times New Roman" w:hAnsi="Times New Roman" w:cs="Times New Roman"/>
                <w:b/>
                <w:bCs/>
                <w:sz w:val="24"/>
                <w:szCs w:val="24"/>
              </w:rPr>
            </w:pPr>
            <w:r w:rsidRPr="00040E9D">
              <w:rPr>
                <w:rFonts w:ascii="Times New Roman" w:hAnsi="Times New Roman" w:cs="Times New Roman"/>
                <w:sz w:val="24"/>
                <w:szCs w:val="24"/>
              </w:rPr>
              <w:t>Direktorius</w:t>
            </w:r>
          </w:p>
        </w:tc>
        <w:tc>
          <w:tcPr>
            <w:tcW w:w="2267" w:type="dxa"/>
          </w:tcPr>
          <w:p w14:paraId="00ABE09B" w14:textId="16DD2E0C" w:rsidR="00040E9D" w:rsidRPr="00307BE5" w:rsidRDefault="00307BE5" w:rsidP="00040E9D">
            <w:pPr>
              <w:jc w:val="center"/>
              <w:rPr>
                <w:rFonts w:ascii="Times New Roman" w:hAnsi="Times New Roman" w:cs="Times New Roman"/>
                <w:sz w:val="24"/>
                <w:szCs w:val="24"/>
              </w:rPr>
            </w:pPr>
            <w:r w:rsidRPr="00307BE5">
              <w:rPr>
                <w:rFonts w:ascii="Times New Roman" w:hAnsi="Times New Roman" w:cs="Times New Roman"/>
                <w:sz w:val="24"/>
                <w:szCs w:val="24"/>
              </w:rPr>
              <w:t>1</w:t>
            </w:r>
          </w:p>
        </w:tc>
        <w:tc>
          <w:tcPr>
            <w:tcW w:w="1870" w:type="dxa"/>
          </w:tcPr>
          <w:p w14:paraId="5CD44910" w14:textId="77777777" w:rsidR="00040E9D" w:rsidRPr="00307BE5" w:rsidRDefault="00040E9D" w:rsidP="00040E9D">
            <w:pPr>
              <w:jc w:val="center"/>
              <w:rPr>
                <w:rFonts w:ascii="Times New Roman" w:hAnsi="Times New Roman" w:cs="Times New Roman"/>
                <w:sz w:val="24"/>
                <w:szCs w:val="24"/>
              </w:rPr>
            </w:pPr>
          </w:p>
        </w:tc>
        <w:tc>
          <w:tcPr>
            <w:tcW w:w="2261" w:type="dxa"/>
          </w:tcPr>
          <w:p w14:paraId="5703D1D7" w14:textId="77777777" w:rsidR="00040E9D" w:rsidRPr="00307BE5" w:rsidRDefault="00040E9D" w:rsidP="00040E9D">
            <w:pPr>
              <w:jc w:val="center"/>
              <w:rPr>
                <w:rFonts w:ascii="Times New Roman" w:hAnsi="Times New Roman" w:cs="Times New Roman"/>
                <w:sz w:val="24"/>
                <w:szCs w:val="24"/>
              </w:rPr>
            </w:pPr>
          </w:p>
        </w:tc>
      </w:tr>
      <w:tr w:rsidR="00040E9D" w:rsidRPr="00040E9D" w14:paraId="5D1E046C" w14:textId="77777777" w:rsidTr="00040E9D">
        <w:tc>
          <w:tcPr>
            <w:tcW w:w="3230" w:type="dxa"/>
          </w:tcPr>
          <w:p w14:paraId="3DB2D7F7" w14:textId="18FE3573" w:rsidR="00040E9D" w:rsidRPr="00040E9D" w:rsidRDefault="00040E9D" w:rsidP="00040E9D">
            <w:pPr>
              <w:jc w:val="center"/>
              <w:rPr>
                <w:rFonts w:ascii="Times New Roman" w:hAnsi="Times New Roman" w:cs="Times New Roman"/>
                <w:b/>
                <w:bCs/>
                <w:sz w:val="24"/>
                <w:szCs w:val="24"/>
              </w:rPr>
            </w:pPr>
            <w:r w:rsidRPr="00040E9D">
              <w:rPr>
                <w:rFonts w:ascii="Times New Roman" w:hAnsi="Times New Roman" w:cs="Times New Roman"/>
                <w:sz w:val="24"/>
                <w:szCs w:val="24"/>
              </w:rPr>
              <w:t>Ūkvedys-sandėlininkas</w:t>
            </w:r>
          </w:p>
        </w:tc>
        <w:tc>
          <w:tcPr>
            <w:tcW w:w="2267" w:type="dxa"/>
          </w:tcPr>
          <w:p w14:paraId="1113F7D3" w14:textId="3E3C383C" w:rsidR="00040E9D" w:rsidRPr="00307BE5" w:rsidRDefault="00307BE5" w:rsidP="00040E9D">
            <w:pPr>
              <w:jc w:val="center"/>
              <w:rPr>
                <w:rFonts w:ascii="Times New Roman" w:hAnsi="Times New Roman" w:cs="Times New Roman"/>
                <w:sz w:val="24"/>
                <w:szCs w:val="24"/>
              </w:rPr>
            </w:pPr>
            <w:r w:rsidRPr="00307BE5">
              <w:rPr>
                <w:rFonts w:ascii="Times New Roman" w:hAnsi="Times New Roman" w:cs="Times New Roman"/>
                <w:sz w:val="24"/>
                <w:szCs w:val="24"/>
              </w:rPr>
              <w:t>1</w:t>
            </w:r>
          </w:p>
        </w:tc>
        <w:tc>
          <w:tcPr>
            <w:tcW w:w="1870" w:type="dxa"/>
          </w:tcPr>
          <w:p w14:paraId="46170C01" w14:textId="77777777" w:rsidR="00040E9D" w:rsidRPr="00307BE5" w:rsidRDefault="00040E9D" w:rsidP="00040E9D">
            <w:pPr>
              <w:jc w:val="center"/>
              <w:rPr>
                <w:rFonts w:ascii="Times New Roman" w:hAnsi="Times New Roman" w:cs="Times New Roman"/>
                <w:sz w:val="24"/>
                <w:szCs w:val="24"/>
              </w:rPr>
            </w:pPr>
          </w:p>
        </w:tc>
        <w:tc>
          <w:tcPr>
            <w:tcW w:w="2261" w:type="dxa"/>
          </w:tcPr>
          <w:p w14:paraId="7D345E99" w14:textId="77777777" w:rsidR="00040E9D" w:rsidRPr="00307BE5" w:rsidRDefault="00040E9D" w:rsidP="00040E9D">
            <w:pPr>
              <w:jc w:val="center"/>
              <w:rPr>
                <w:rFonts w:ascii="Times New Roman" w:hAnsi="Times New Roman" w:cs="Times New Roman"/>
                <w:sz w:val="24"/>
                <w:szCs w:val="24"/>
              </w:rPr>
            </w:pPr>
          </w:p>
        </w:tc>
      </w:tr>
      <w:tr w:rsidR="00040E9D" w:rsidRPr="00040E9D" w14:paraId="37B7FD01" w14:textId="77777777" w:rsidTr="00040E9D">
        <w:tc>
          <w:tcPr>
            <w:tcW w:w="3230" w:type="dxa"/>
          </w:tcPr>
          <w:p w14:paraId="639C925A" w14:textId="6B552B4E" w:rsidR="00040E9D" w:rsidRPr="00040E9D" w:rsidRDefault="00040E9D" w:rsidP="00040E9D">
            <w:pPr>
              <w:jc w:val="center"/>
              <w:rPr>
                <w:rFonts w:ascii="Times New Roman" w:hAnsi="Times New Roman" w:cs="Times New Roman"/>
                <w:b/>
                <w:bCs/>
                <w:sz w:val="24"/>
                <w:szCs w:val="24"/>
              </w:rPr>
            </w:pPr>
            <w:r w:rsidRPr="00040E9D">
              <w:rPr>
                <w:rFonts w:ascii="Times New Roman" w:hAnsi="Times New Roman" w:cs="Times New Roman"/>
                <w:sz w:val="24"/>
                <w:szCs w:val="24"/>
              </w:rPr>
              <w:t>Ikimokyklinio ugdymo mokytojas</w:t>
            </w:r>
          </w:p>
        </w:tc>
        <w:tc>
          <w:tcPr>
            <w:tcW w:w="2267" w:type="dxa"/>
          </w:tcPr>
          <w:p w14:paraId="08A76ED9" w14:textId="28900F3D" w:rsidR="00040E9D" w:rsidRPr="00307BE5" w:rsidRDefault="00307BE5" w:rsidP="00040E9D">
            <w:pPr>
              <w:jc w:val="center"/>
              <w:rPr>
                <w:rFonts w:ascii="Times New Roman" w:hAnsi="Times New Roman" w:cs="Times New Roman"/>
                <w:sz w:val="24"/>
                <w:szCs w:val="24"/>
              </w:rPr>
            </w:pPr>
            <w:r w:rsidRPr="00307BE5">
              <w:rPr>
                <w:rFonts w:ascii="Times New Roman" w:hAnsi="Times New Roman" w:cs="Times New Roman"/>
                <w:sz w:val="24"/>
                <w:szCs w:val="24"/>
              </w:rPr>
              <w:t>8</w:t>
            </w:r>
          </w:p>
        </w:tc>
        <w:tc>
          <w:tcPr>
            <w:tcW w:w="1870" w:type="dxa"/>
          </w:tcPr>
          <w:p w14:paraId="1A5440BE" w14:textId="25E6E476" w:rsidR="00040E9D" w:rsidRPr="00307BE5" w:rsidRDefault="00F87E68" w:rsidP="00040E9D">
            <w:pPr>
              <w:jc w:val="center"/>
              <w:rPr>
                <w:rFonts w:ascii="Times New Roman" w:hAnsi="Times New Roman" w:cs="Times New Roman"/>
                <w:sz w:val="24"/>
                <w:szCs w:val="24"/>
              </w:rPr>
            </w:pPr>
            <w:r>
              <w:rPr>
                <w:rFonts w:ascii="Times New Roman" w:hAnsi="Times New Roman" w:cs="Times New Roman"/>
                <w:sz w:val="24"/>
                <w:szCs w:val="24"/>
              </w:rPr>
              <w:t>2356,35</w:t>
            </w:r>
          </w:p>
        </w:tc>
        <w:tc>
          <w:tcPr>
            <w:tcW w:w="2261" w:type="dxa"/>
          </w:tcPr>
          <w:p w14:paraId="2D447E8F" w14:textId="77777777" w:rsidR="00040E9D" w:rsidRPr="00307BE5" w:rsidRDefault="00040E9D" w:rsidP="00040E9D">
            <w:pPr>
              <w:jc w:val="center"/>
              <w:rPr>
                <w:rFonts w:ascii="Times New Roman" w:hAnsi="Times New Roman" w:cs="Times New Roman"/>
                <w:sz w:val="24"/>
                <w:szCs w:val="24"/>
              </w:rPr>
            </w:pPr>
          </w:p>
        </w:tc>
      </w:tr>
      <w:tr w:rsidR="00040E9D" w:rsidRPr="00040E9D" w14:paraId="6CB285F8" w14:textId="77777777" w:rsidTr="00040E9D">
        <w:tc>
          <w:tcPr>
            <w:tcW w:w="3230" w:type="dxa"/>
          </w:tcPr>
          <w:p w14:paraId="2871ED07" w14:textId="3D6B47D2" w:rsidR="00040E9D" w:rsidRPr="00040E9D" w:rsidRDefault="00040E9D" w:rsidP="00040E9D">
            <w:pPr>
              <w:jc w:val="center"/>
              <w:rPr>
                <w:rFonts w:ascii="Times New Roman" w:hAnsi="Times New Roman" w:cs="Times New Roman"/>
                <w:b/>
                <w:bCs/>
                <w:sz w:val="24"/>
                <w:szCs w:val="24"/>
              </w:rPr>
            </w:pPr>
            <w:r w:rsidRPr="00040E9D">
              <w:rPr>
                <w:rFonts w:ascii="Times New Roman" w:hAnsi="Times New Roman" w:cs="Times New Roman"/>
                <w:sz w:val="24"/>
                <w:szCs w:val="24"/>
              </w:rPr>
              <w:t>Logopedas</w:t>
            </w:r>
          </w:p>
        </w:tc>
        <w:tc>
          <w:tcPr>
            <w:tcW w:w="2267" w:type="dxa"/>
          </w:tcPr>
          <w:p w14:paraId="359EDAF8" w14:textId="39A56144" w:rsidR="00040E9D" w:rsidRPr="00307BE5" w:rsidRDefault="00307BE5" w:rsidP="00040E9D">
            <w:pPr>
              <w:jc w:val="center"/>
              <w:rPr>
                <w:rFonts w:ascii="Times New Roman" w:hAnsi="Times New Roman" w:cs="Times New Roman"/>
                <w:sz w:val="24"/>
                <w:szCs w:val="24"/>
              </w:rPr>
            </w:pPr>
            <w:r w:rsidRPr="00307BE5">
              <w:rPr>
                <w:rFonts w:ascii="Times New Roman" w:hAnsi="Times New Roman" w:cs="Times New Roman"/>
                <w:sz w:val="24"/>
                <w:szCs w:val="24"/>
              </w:rPr>
              <w:t>1</w:t>
            </w:r>
          </w:p>
        </w:tc>
        <w:tc>
          <w:tcPr>
            <w:tcW w:w="1870" w:type="dxa"/>
          </w:tcPr>
          <w:p w14:paraId="2A432321" w14:textId="77777777" w:rsidR="00040E9D" w:rsidRPr="00307BE5" w:rsidRDefault="00040E9D" w:rsidP="00040E9D">
            <w:pPr>
              <w:jc w:val="center"/>
              <w:rPr>
                <w:rFonts w:ascii="Times New Roman" w:hAnsi="Times New Roman" w:cs="Times New Roman"/>
                <w:sz w:val="24"/>
                <w:szCs w:val="24"/>
              </w:rPr>
            </w:pPr>
          </w:p>
        </w:tc>
        <w:tc>
          <w:tcPr>
            <w:tcW w:w="2261" w:type="dxa"/>
          </w:tcPr>
          <w:p w14:paraId="6CA763F4" w14:textId="77777777" w:rsidR="00040E9D" w:rsidRPr="00307BE5" w:rsidRDefault="00040E9D" w:rsidP="00040E9D">
            <w:pPr>
              <w:jc w:val="center"/>
              <w:rPr>
                <w:rFonts w:ascii="Times New Roman" w:hAnsi="Times New Roman" w:cs="Times New Roman"/>
                <w:sz w:val="24"/>
                <w:szCs w:val="24"/>
              </w:rPr>
            </w:pPr>
          </w:p>
        </w:tc>
      </w:tr>
      <w:tr w:rsidR="00040E9D" w:rsidRPr="00040E9D" w14:paraId="45C7CE41" w14:textId="77777777" w:rsidTr="00040E9D">
        <w:tc>
          <w:tcPr>
            <w:tcW w:w="3230" w:type="dxa"/>
          </w:tcPr>
          <w:p w14:paraId="17CA5E87" w14:textId="57AF2020" w:rsidR="00040E9D" w:rsidRPr="00040E9D" w:rsidRDefault="00040E9D" w:rsidP="00040E9D">
            <w:pPr>
              <w:jc w:val="center"/>
              <w:rPr>
                <w:rFonts w:ascii="Times New Roman" w:hAnsi="Times New Roman" w:cs="Times New Roman"/>
                <w:b/>
                <w:bCs/>
                <w:sz w:val="24"/>
                <w:szCs w:val="24"/>
              </w:rPr>
            </w:pPr>
            <w:r w:rsidRPr="00040E9D">
              <w:rPr>
                <w:rFonts w:ascii="Times New Roman" w:hAnsi="Times New Roman" w:cs="Times New Roman"/>
                <w:sz w:val="24"/>
                <w:szCs w:val="24"/>
              </w:rPr>
              <w:t xml:space="preserve">Ikimokyklinio/priešmokyklinio ugdymo mokytojo padėjėjas </w:t>
            </w:r>
          </w:p>
        </w:tc>
        <w:tc>
          <w:tcPr>
            <w:tcW w:w="2267" w:type="dxa"/>
          </w:tcPr>
          <w:p w14:paraId="49991604" w14:textId="189139D5" w:rsidR="00040E9D" w:rsidRPr="00307BE5" w:rsidRDefault="00307BE5" w:rsidP="00040E9D">
            <w:pPr>
              <w:jc w:val="center"/>
              <w:rPr>
                <w:rFonts w:ascii="Times New Roman" w:hAnsi="Times New Roman" w:cs="Times New Roman"/>
                <w:sz w:val="24"/>
                <w:szCs w:val="24"/>
              </w:rPr>
            </w:pPr>
            <w:r w:rsidRPr="00307BE5">
              <w:rPr>
                <w:rFonts w:ascii="Times New Roman" w:hAnsi="Times New Roman" w:cs="Times New Roman"/>
                <w:sz w:val="24"/>
                <w:szCs w:val="24"/>
              </w:rPr>
              <w:t>6</w:t>
            </w:r>
          </w:p>
        </w:tc>
        <w:tc>
          <w:tcPr>
            <w:tcW w:w="1870" w:type="dxa"/>
          </w:tcPr>
          <w:p w14:paraId="10EE8168" w14:textId="7F160919" w:rsidR="00040E9D" w:rsidRPr="00307BE5" w:rsidRDefault="00B617FB" w:rsidP="00040E9D">
            <w:pPr>
              <w:jc w:val="center"/>
              <w:rPr>
                <w:rFonts w:ascii="Times New Roman" w:hAnsi="Times New Roman" w:cs="Times New Roman"/>
                <w:sz w:val="24"/>
                <w:szCs w:val="24"/>
              </w:rPr>
            </w:pPr>
            <w:r>
              <w:rPr>
                <w:rFonts w:ascii="Times New Roman" w:hAnsi="Times New Roman" w:cs="Times New Roman"/>
                <w:sz w:val="24"/>
                <w:szCs w:val="24"/>
              </w:rPr>
              <w:t>1176,19</w:t>
            </w:r>
          </w:p>
        </w:tc>
        <w:tc>
          <w:tcPr>
            <w:tcW w:w="2261" w:type="dxa"/>
          </w:tcPr>
          <w:p w14:paraId="28E7201D" w14:textId="77777777" w:rsidR="00040E9D" w:rsidRPr="00307BE5" w:rsidRDefault="00040E9D" w:rsidP="00040E9D">
            <w:pPr>
              <w:jc w:val="center"/>
              <w:rPr>
                <w:rFonts w:ascii="Times New Roman" w:hAnsi="Times New Roman" w:cs="Times New Roman"/>
                <w:sz w:val="24"/>
                <w:szCs w:val="24"/>
              </w:rPr>
            </w:pPr>
          </w:p>
        </w:tc>
      </w:tr>
      <w:tr w:rsidR="00040E9D" w:rsidRPr="00040E9D" w14:paraId="454194F3" w14:textId="77777777" w:rsidTr="00040E9D">
        <w:tc>
          <w:tcPr>
            <w:tcW w:w="3230" w:type="dxa"/>
          </w:tcPr>
          <w:p w14:paraId="31AF4B20" w14:textId="1273546A" w:rsidR="00040E9D" w:rsidRPr="00040E9D" w:rsidRDefault="00040E9D" w:rsidP="00040E9D">
            <w:pPr>
              <w:jc w:val="center"/>
              <w:rPr>
                <w:rFonts w:ascii="Times New Roman" w:hAnsi="Times New Roman" w:cs="Times New Roman"/>
                <w:b/>
                <w:bCs/>
                <w:sz w:val="24"/>
                <w:szCs w:val="24"/>
              </w:rPr>
            </w:pPr>
            <w:r w:rsidRPr="00040E9D">
              <w:rPr>
                <w:rFonts w:ascii="Times New Roman" w:hAnsi="Times New Roman" w:cs="Times New Roman"/>
                <w:sz w:val="24"/>
                <w:szCs w:val="24"/>
              </w:rPr>
              <w:t>Mokinio padėjėjas (darbui su spec. Poreikių mokiniams)</w:t>
            </w:r>
          </w:p>
        </w:tc>
        <w:tc>
          <w:tcPr>
            <w:tcW w:w="2267" w:type="dxa"/>
          </w:tcPr>
          <w:p w14:paraId="2CE1E883" w14:textId="166468D6" w:rsidR="00040E9D" w:rsidRPr="00307BE5" w:rsidRDefault="00307BE5" w:rsidP="00040E9D">
            <w:pPr>
              <w:jc w:val="center"/>
              <w:rPr>
                <w:rFonts w:ascii="Times New Roman" w:hAnsi="Times New Roman" w:cs="Times New Roman"/>
                <w:sz w:val="24"/>
                <w:szCs w:val="24"/>
              </w:rPr>
            </w:pPr>
            <w:r w:rsidRPr="00307BE5">
              <w:rPr>
                <w:rFonts w:ascii="Times New Roman" w:hAnsi="Times New Roman" w:cs="Times New Roman"/>
                <w:sz w:val="24"/>
                <w:szCs w:val="24"/>
              </w:rPr>
              <w:t>2</w:t>
            </w:r>
          </w:p>
        </w:tc>
        <w:tc>
          <w:tcPr>
            <w:tcW w:w="1870" w:type="dxa"/>
          </w:tcPr>
          <w:p w14:paraId="71A1B3EA" w14:textId="34796595" w:rsidR="00040E9D" w:rsidRPr="00307BE5" w:rsidRDefault="00815B22" w:rsidP="00040E9D">
            <w:pPr>
              <w:jc w:val="center"/>
              <w:rPr>
                <w:rFonts w:ascii="Times New Roman" w:hAnsi="Times New Roman" w:cs="Times New Roman"/>
                <w:sz w:val="24"/>
                <w:szCs w:val="24"/>
              </w:rPr>
            </w:pPr>
            <w:r>
              <w:rPr>
                <w:rFonts w:ascii="Times New Roman" w:hAnsi="Times New Roman" w:cs="Times New Roman"/>
                <w:sz w:val="24"/>
                <w:szCs w:val="24"/>
              </w:rPr>
              <w:t>1238,18</w:t>
            </w:r>
          </w:p>
        </w:tc>
        <w:tc>
          <w:tcPr>
            <w:tcW w:w="2261" w:type="dxa"/>
          </w:tcPr>
          <w:p w14:paraId="63801F67" w14:textId="77777777" w:rsidR="00040E9D" w:rsidRPr="00307BE5" w:rsidRDefault="00040E9D" w:rsidP="00040E9D">
            <w:pPr>
              <w:jc w:val="center"/>
              <w:rPr>
                <w:rFonts w:ascii="Times New Roman" w:hAnsi="Times New Roman" w:cs="Times New Roman"/>
                <w:sz w:val="24"/>
                <w:szCs w:val="24"/>
              </w:rPr>
            </w:pPr>
          </w:p>
        </w:tc>
      </w:tr>
      <w:tr w:rsidR="00040E9D" w:rsidRPr="00040E9D" w14:paraId="71841825" w14:textId="77777777" w:rsidTr="00040E9D">
        <w:tc>
          <w:tcPr>
            <w:tcW w:w="3230" w:type="dxa"/>
          </w:tcPr>
          <w:p w14:paraId="7FFC02A5" w14:textId="6D7A1D6E" w:rsidR="00040E9D" w:rsidRPr="00040E9D" w:rsidRDefault="00040E9D" w:rsidP="00040E9D">
            <w:pPr>
              <w:jc w:val="center"/>
              <w:rPr>
                <w:rFonts w:ascii="Times New Roman" w:hAnsi="Times New Roman" w:cs="Times New Roman"/>
                <w:b/>
                <w:bCs/>
                <w:sz w:val="24"/>
                <w:szCs w:val="24"/>
              </w:rPr>
            </w:pPr>
            <w:r w:rsidRPr="00040E9D">
              <w:rPr>
                <w:rFonts w:ascii="Times New Roman" w:hAnsi="Times New Roman" w:cs="Times New Roman"/>
                <w:sz w:val="24"/>
                <w:szCs w:val="24"/>
              </w:rPr>
              <w:t>Maitinimo ir higienos organizavimo specialistas</w:t>
            </w:r>
          </w:p>
        </w:tc>
        <w:tc>
          <w:tcPr>
            <w:tcW w:w="2267" w:type="dxa"/>
          </w:tcPr>
          <w:p w14:paraId="01FE6204" w14:textId="2516A605" w:rsidR="00040E9D" w:rsidRPr="00307BE5" w:rsidRDefault="00307BE5" w:rsidP="00040E9D">
            <w:pPr>
              <w:jc w:val="center"/>
              <w:rPr>
                <w:rFonts w:ascii="Times New Roman" w:hAnsi="Times New Roman" w:cs="Times New Roman"/>
                <w:sz w:val="24"/>
                <w:szCs w:val="24"/>
              </w:rPr>
            </w:pPr>
            <w:r w:rsidRPr="00307BE5">
              <w:rPr>
                <w:rFonts w:ascii="Times New Roman" w:hAnsi="Times New Roman" w:cs="Times New Roman"/>
                <w:sz w:val="24"/>
                <w:szCs w:val="24"/>
              </w:rPr>
              <w:t>1</w:t>
            </w:r>
          </w:p>
        </w:tc>
        <w:tc>
          <w:tcPr>
            <w:tcW w:w="1870" w:type="dxa"/>
          </w:tcPr>
          <w:p w14:paraId="1702E07D" w14:textId="77777777" w:rsidR="00040E9D" w:rsidRPr="00307BE5" w:rsidRDefault="00040E9D" w:rsidP="00040E9D">
            <w:pPr>
              <w:jc w:val="center"/>
              <w:rPr>
                <w:rFonts w:ascii="Times New Roman" w:hAnsi="Times New Roman" w:cs="Times New Roman"/>
                <w:sz w:val="24"/>
                <w:szCs w:val="24"/>
              </w:rPr>
            </w:pPr>
          </w:p>
        </w:tc>
        <w:tc>
          <w:tcPr>
            <w:tcW w:w="2261" w:type="dxa"/>
          </w:tcPr>
          <w:p w14:paraId="646AD541" w14:textId="77777777" w:rsidR="00040E9D" w:rsidRPr="00307BE5" w:rsidRDefault="00040E9D" w:rsidP="00040E9D">
            <w:pPr>
              <w:jc w:val="center"/>
              <w:rPr>
                <w:rFonts w:ascii="Times New Roman" w:hAnsi="Times New Roman" w:cs="Times New Roman"/>
                <w:sz w:val="24"/>
                <w:szCs w:val="24"/>
              </w:rPr>
            </w:pPr>
          </w:p>
        </w:tc>
      </w:tr>
      <w:tr w:rsidR="00040E9D" w:rsidRPr="00040E9D" w14:paraId="44616FEA" w14:textId="77777777" w:rsidTr="00040E9D">
        <w:tc>
          <w:tcPr>
            <w:tcW w:w="3230" w:type="dxa"/>
          </w:tcPr>
          <w:p w14:paraId="739F351B" w14:textId="00C7E446" w:rsidR="00040E9D" w:rsidRPr="00040E9D" w:rsidRDefault="00040E9D" w:rsidP="00040E9D">
            <w:pPr>
              <w:jc w:val="center"/>
              <w:rPr>
                <w:rFonts w:ascii="Times New Roman" w:hAnsi="Times New Roman" w:cs="Times New Roman"/>
                <w:b/>
                <w:bCs/>
                <w:sz w:val="24"/>
                <w:szCs w:val="24"/>
              </w:rPr>
            </w:pPr>
            <w:r w:rsidRPr="00040E9D">
              <w:rPr>
                <w:rFonts w:ascii="Times New Roman" w:hAnsi="Times New Roman" w:cs="Times New Roman"/>
                <w:sz w:val="24"/>
                <w:szCs w:val="24"/>
              </w:rPr>
              <w:t>Vyr. virėjas</w:t>
            </w:r>
          </w:p>
        </w:tc>
        <w:tc>
          <w:tcPr>
            <w:tcW w:w="2267" w:type="dxa"/>
          </w:tcPr>
          <w:p w14:paraId="3DC53BC7" w14:textId="70EBE435" w:rsidR="00040E9D" w:rsidRPr="00307BE5" w:rsidRDefault="00307BE5" w:rsidP="00040E9D">
            <w:pPr>
              <w:jc w:val="center"/>
              <w:rPr>
                <w:rFonts w:ascii="Times New Roman" w:hAnsi="Times New Roman" w:cs="Times New Roman"/>
                <w:sz w:val="24"/>
                <w:szCs w:val="24"/>
              </w:rPr>
            </w:pPr>
            <w:r w:rsidRPr="00307BE5">
              <w:rPr>
                <w:rFonts w:ascii="Times New Roman" w:hAnsi="Times New Roman" w:cs="Times New Roman"/>
                <w:sz w:val="24"/>
                <w:szCs w:val="24"/>
              </w:rPr>
              <w:t>1</w:t>
            </w:r>
          </w:p>
        </w:tc>
        <w:tc>
          <w:tcPr>
            <w:tcW w:w="1870" w:type="dxa"/>
          </w:tcPr>
          <w:p w14:paraId="52931B95" w14:textId="77777777" w:rsidR="00040E9D" w:rsidRPr="00307BE5" w:rsidRDefault="00040E9D" w:rsidP="00040E9D">
            <w:pPr>
              <w:jc w:val="center"/>
              <w:rPr>
                <w:rFonts w:ascii="Times New Roman" w:hAnsi="Times New Roman" w:cs="Times New Roman"/>
                <w:sz w:val="24"/>
                <w:szCs w:val="24"/>
              </w:rPr>
            </w:pPr>
          </w:p>
        </w:tc>
        <w:tc>
          <w:tcPr>
            <w:tcW w:w="2261" w:type="dxa"/>
          </w:tcPr>
          <w:p w14:paraId="7095F83F" w14:textId="77777777" w:rsidR="00040E9D" w:rsidRPr="00307BE5" w:rsidRDefault="00040E9D" w:rsidP="00040E9D">
            <w:pPr>
              <w:jc w:val="center"/>
              <w:rPr>
                <w:rFonts w:ascii="Times New Roman" w:hAnsi="Times New Roman" w:cs="Times New Roman"/>
                <w:sz w:val="24"/>
                <w:szCs w:val="24"/>
              </w:rPr>
            </w:pPr>
          </w:p>
        </w:tc>
      </w:tr>
      <w:tr w:rsidR="00040E9D" w:rsidRPr="00040E9D" w14:paraId="515FCA1A" w14:textId="77777777" w:rsidTr="00040E9D">
        <w:tc>
          <w:tcPr>
            <w:tcW w:w="3230" w:type="dxa"/>
          </w:tcPr>
          <w:p w14:paraId="690F348E" w14:textId="0F8D06B5" w:rsidR="00040E9D" w:rsidRPr="00040E9D" w:rsidRDefault="00040E9D" w:rsidP="00040E9D">
            <w:pPr>
              <w:jc w:val="center"/>
              <w:rPr>
                <w:rFonts w:ascii="Times New Roman" w:hAnsi="Times New Roman" w:cs="Times New Roman"/>
                <w:b/>
                <w:bCs/>
                <w:sz w:val="24"/>
                <w:szCs w:val="24"/>
              </w:rPr>
            </w:pPr>
            <w:r w:rsidRPr="00040E9D">
              <w:rPr>
                <w:rFonts w:ascii="Times New Roman" w:hAnsi="Times New Roman" w:cs="Times New Roman"/>
                <w:sz w:val="24"/>
                <w:szCs w:val="24"/>
              </w:rPr>
              <w:t>Pagalbinis darbininkas virtuvėje</w:t>
            </w:r>
          </w:p>
        </w:tc>
        <w:tc>
          <w:tcPr>
            <w:tcW w:w="2267" w:type="dxa"/>
          </w:tcPr>
          <w:p w14:paraId="07600F8B" w14:textId="249EAFA7" w:rsidR="00040E9D" w:rsidRPr="00307BE5" w:rsidRDefault="00307BE5" w:rsidP="00040E9D">
            <w:pPr>
              <w:jc w:val="center"/>
              <w:rPr>
                <w:rFonts w:ascii="Times New Roman" w:hAnsi="Times New Roman" w:cs="Times New Roman"/>
                <w:sz w:val="24"/>
                <w:szCs w:val="24"/>
              </w:rPr>
            </w:pPr>
            <w:r w:rsidRPr="00307BE5">
              <w:rPr>
                <w:rFonts w:ascii="Times New Roman" w:hAnsi="Times New Roman" w:cs="Times New Roman"/>
                <w:sz w:val="24"/>
                <w:szCs w:val="24"/>
              </w:rPr>
              <w:t>1</w:t>
            </w:r>
          </w:p>
        </w:tc>
        <w:tc>
          <w:tcPr>
            <w:tcW w:w="1870" w:type="dxa"/>
          </w:tcPr>
          <w:p w14:paraId="0B4106D0" w14:textId="77777777" w:rsidR="00040E9D" w:rsidRPr="00307BE5" w:rsidRDefault="00040E9D" w:rsidP="00040E9D">
            <w:pPr>
              <w:jc w:val="center"/>
              <w:rPr>
                <w:rFonts w:ascii="Times New Roman" w:hAnsi="Times New Roman" w:cs="Times New Roman"/>
                <w:sz w:val="24"/>
                <w:szCs w:val="24"/>
              </w:rPr>
            </w:pPr>
          </w:p>
        </w:tc>
        <w:tc>
          <w:tcPr>
            <w:tcW w:w="2261" w:type="dxa"/>
          </w:tcPr>
          <w:p w14:paraId="58AF1FB2" w14:textId="77777777" w:rsidR="00040E9D" w:rsidRPr="00307BE5" w:rsidRDefault="00040E9D" w:rsidP="00040E9D">
            <w:pPr>
              <w:jc w:val="center"/>
              <w:rPr>
                <w:rFonts w:ascii="Times New Roman" w:hAnsi="Times New Roman" w:cs="Times New Roman"/>
                <w:sz w:val="24"/>
                <w:szCs w:val="24"/>
              </w:rPr>
            </w:pPr>
          </w:p>
        </w:tc>
      </w:tr>
      <w:tr w:rsidR="00040E9D" w:rsidRPr="00040E9D" w14:paraId="04E454C3" w14:textId="77777777" w:rsidTr="00040E9D">
        <w:tc>
          <w:tcPr>
            <w:tcW w:w="3230" w:type="dxa"/>
          </w:tcPr>
          <w:p w14:paraId="62D92A80" w14:textId="304706DA" w:rsidR="00040E9D" w:rsidRPr="00040E9D" w:rsidRDefault="00040E9D" w:rsidP="00040E9D">
            <w:pPr>
              <w:jc w:val="center"/>
              <w:rPr>
                <w:rFonts w:ascii="Times New Roman" w:hAnsi="Times New Roman" w:cs="Times New Roman"/>
                <w:b/>
                <w:bCs/>
                <w:sz w:val="24"/>
                <w:szCs w:val="24"/>
              </w:rPr>
            </w:pPr>
            <w:r w:rsidRPr="00040E9D">
              <w:rPr>
                <w:rFonts w:ascii="Times New Roman" w:hAnsi="Times New Roman" w:cs="Times New Roman"/>
                <w:sz w:val="24"/>
                <w:szCs w:val="24"/>
              </w:rPr>
              <w:t>Skalbėjas</w:t>
            </w:r>
          </w:p>
        </w:tc>
        <w:tc>
          <w:tcPr>
            <w:tcW w:w="2267" w:type="dxa"/>
          </w:tcPr>
          <w:p w14:paraId="40404F49" w14:textId="76C570CE" w:rsidR="00040E9D" w:rsidRPr="00307BE5" w:rsidRDefault="00307BE5" w:rsidP="00040E9D">
            <w:pPr>
              <w:jc w:val="center"/>
              <w:rPr>
                <w:rFonts w:ascii="Times New Roman" w:hAnsi="Times New Roman" w:cs="Times New Roman"/>
                <w:sz w:val="24"/>
                <w:szCs w:val="24"/>
              </w:rPr>
            </w:pPr>
            <w:r w:rsidRPr="00307BE5">
              <w:rPr>
                <w:rFonts w:ascii="Times New Roman" w:hAnsi="Times New Roman" w:cs="Times New Roman"/>
                <w:sz w:val="24"/>
                <w:szCs w:val="24"/>
              </w:rPr>
              <w:t>1</w:t>
            </w:r>
          </w:p>
        </w:tc>
        <w:tc>
          <w:tcPr>
            <w:tcW w:w="1870" w:type="dxa"/>
          </w:tcPr>
          <w:p w14:paraId="7E2E74BD" w14:textId="77777777" w:rsidR="00040E9D" w:rsidRPr="00307BE5" w:rsidRDefault="00040E9D" w:rsidP="00040E9D">
            <w:pPr>
              <w:jc w:val="center"/>
              <w:rPr>
                <w:rFonts w:ascii="Times New Roman" w:hAnsi="Times New Roman" w:cs="Times New Roman"/>
                <w:sz w:val="24"/>
                <w:szCs w:val="24"/>
              </w:rPr>
            </w:pPr>
          </w:p>
        </w:tc>
        <w:tc>
          <w:tcPr>
            <w:tcW w:w="2261" w:type="dxa"/>
          </w:tcPr>
          <w:p w14:paraId="574172F7" w14:textId="77777777" w:rsidR="00040E9D" w:rsidRPr="00307BE5" w:rsidRDefault="00040E9D" w:rsidP="00040E9D">
            <w:pPr>
              <w:jc w:val="center"/>
              <w:rPr>
                <w:rFonts w:ascii="Times New Roman" w:hAnsi="Times New Roman" w:cs="Times New Roman"/>
                <w:sz w:val="24"/>
                <w:szCs w:val="24"/>
              </w:rPr>
            </w:pPr>
          </w:p>
        </w:tc>
      </w:tr>
      <w:tr w:rsidR="00040E9D" w:rsidRPr="00040E9D" w14:paraId="35612D51" w14:textId="77777777" w:rsidTr="00040E9D">
        <w:tc>
          <w:tcPr>
            <w:tcW w:w="3230" w:type="dxa"/>
          </w:tcPr>
          <w:p w14:paraId="00386BA4" w14:textId="276973CE" w:rsidR="00040E9D" w:rsidRPr="00040E9D" w:rsidRDefault="00040E9D" w:rsidP="00040E9D">
            <w:pPr>
              <w:jc w:val="center"/>
              <w:rPr>
                <w:rFonts w:ascii="Times New Roman" w:hAnsi="Times New Roman" w:cs="Times New Roman"/>
                <w:sz w:val="24"/>
                <w:szCs w:val="24"/>
              </w:rPr>
            </w:pPr>
            <w:r w:rsidRPr="00040E9D">
              <w:rPr>
                <w:rFonts w:ascii="Times New Roman" w:hAnsi="Times New Roman" w:cs="Times New Roman"/>
                <w:sz w:val="24"/>
                <w:szCs w:val="24"/>
              </w:rPr>
              <w:t>Valytojas</w:t>
            </w:r>
          </w:p>
        </w:tc>
        <w:tc>
          <w:tcPr>
            <w:tcW w:w="2267" w:type="dxa"/>
          </w:tcPr>
          <w:p w14:paraId="0F861BCB" w14:textId="0F85988F" w:rsidR="00040E9D" w:rsidRPr="00307BE5" w:rsidRDefault="00307BE5" w:rsidP="00040E9D">
            <w:pPr>
              <w:jc w:val="center"/>
              <w:rPr>
                <w:rFonts w:ascii="Times New Roman" w:hAnsi="Times New Roman" w:cs="Times New Roman"/>
                <w:sz w:val="24"/>
                <w:szCs w:val="24"/>
              </w:rPr>
            </w:pPr>
            <w:r w:rsidRPr="00307BE5">
              <w:rPr>
                <w:rFonts w:ascii="Times New Roman" w:hAnsi="Times New Roman" w:cs="Times New Roman"/>
                <w:sz w:val="24"/>
                <w:szCs w:val="24"/>
              </w:rPr>
              <w:t>1</w:t>
            </w:r>
          </w:p>
        </w:tc>
        <w:tc>
          <w:tcPr>
            <w:tcW w:w="1870" w:type="dxa"/>
          </w:tcPr>
          <w:p w14:paraId="26E4EA7B" w14:textId="77777777" w:rsidR="00040E9D" w:rsidRPr="00307BE5" w:rsidRDefault="00040E9D" w:rsidP="00040E9D">
            <w:pPr>
              <w:jc w:val="center"/>
              <w:rPr>
                <w:rFonts w:ascii="Times New Roman" w:hAnsi="Times New Roman" w:cs="Times New Roman"/>
                <w:sz w:val="24"/>
                <w:szCs w:val="24"/>
              </w:rPr>
            </w:pPr>
          </w:p>
        </w:tc>
        <w:tc>
          <w:tcPr>
            <w:tcW w:w="2261" w:type="dxa"/>
          </w:tcPr>
          <w:p w14:paraId="37042737" w14:textId="77777777" w:rsidR="00040E9D" w:rsidRPr="00307BE5" w:rsidRDefault="00040E9D" w:rsidP="00040E9D">
            <w:pPr>
              <w:jc w:val="center"/>
              <w:rPr>
                <w:rFonts w:ascii="Times New Roman" w:hAnsi="Times New Roman" w:cs="Times New Roman"/>
                <w:sz w:val="24"/>
                <w:szCs w:val="24"/>
              </w:rPr>
            </w:pPr>
          </w:p>
        </w:tc>
      </w:tr>
      <w:tr w:rsidR="00040E9D" w:rsidRPr="00040E9D" w14:paraId="241CDB0E" w14:textId="77777777" w:rsidTr="00040E9D">
        <w:tc>
          <w:tcPr>
            <w:tcW w:w="3230" w:type="dxa"/>
          </w:tcPr>
          <w:p w14:paraId="6C144913" w14:textId="138C7F61" w:rsidR="00040E9D" w:rsidRPr="00040E9D" w:rsidRDefault="00040E9D" w:rsidP="00040E9D">
            <w:pPr>
              <w:jc w:val="center"/>
              <w:rPr>
                <w:rFonts w:ascii="Times New Roman" w:hAnsi="Times New Roman" w:cs="Times New Roman"/>
                <w:sz w:val="24"/>
                <w:szCs w:val="24"/>
              </w:rPr>
            </w:pPr>
            <w:r w:rsidRPr="00040E9D">
              <w:rPr>
                <w:rFonts w:ascii="Times New Roman" w:hAnsi="Times New Roman" w:cs="Times New Roman"/>
                <w:sz w:val="24"/>
                <w:szCs w:val="24"/>
              </w:rPr>
              <w:t>Sargas</w:t>
            </w:r>
          </w:p>
        </w:tc>
        <w:tc>
          <w:tcPr>
            <w:tcW w:w="2267" w:type="dxa"/>
          </w:tcPr>
          <w:p w14:paraId="61445722" w14:textId="133A5408" w:rsidR="00040E9D" w:rsidRPr="00307BE5" w:rsidRDefault="00307BE5" w:rsidP="00040E9D">
            <w:pPr>
              <w:jc w:val="center"/>
              <w:rPr>
                <w:rFonts w:ascii="Times New Roman" w:hAnsi="Times New Roman" w:cs="Times New Roman"/>
                <w:sz w:val="24"/>
                <w:szCs w:val="24"/>
              </w:rPr>
            </w:pPr>
            <w:r w:rsidRPr="00307BE5">
              <w:rPr>
                <w:rFonts w:ascii="Times New Roman" w:hAnsi="Times New Roman" w:cs="Times New Roman"/>
                <w:sz w:val="24"/>
                <w:szCs w:val="24"/>
              </w:rPr>
              <w:t>3</w:t>
            </w:r>
          </w:p>
        </w:tc>
        <w:tc>
          <w:tcPr>
            <w:tcW w:w="1870" w:type="dxa"/>
          </w:tcPr>
          <w:p w14:paraId="15CFAFA9" w14:textId="7D4177CE" w:rsidR="00040E9D" w:rsidRPr="00307BE5" w:rsidRDefault="00FA30AC" w:rsidP="00040E9D">
            <w:pPr>
              <w:jc w:val="center"/>
              <w:rPr>
                <w:rFonts w:ascii="Times New Roman" w:hAnsi="Times New Roman" w:cs="Times New Roman"/>
                <w:sz w:val="24"/>
                <w:szCs w:val="24"/>
              </w:rPr>
            </w:pPr>
            <w:r>
              <w:rPr>
                <w:rFonts w:ascii="Times New Roman" w:hAnsi="Times New Roman" w:cs="Times New Roman"/>
                <w:sz w:val="24"/>
                <w:szCs w:val="24"/>
              </w:rPr>
              <w:t>576,5</w:t>
            </w:r>
          </w:p>
        </w:tc>
        <w:tc>
          <w:tcPr>
            <w:tcW w:w="2261" w:type="dxa"/>
          </w:tcPr>
          <w:p w14:paraId="5B92A6FB" w14:textId="582F7454" w:rsidR="00040E9D" w:rsidRPr="00307BE5" w:rsidRDefault="00307BE5" w:rsidP="00040E9D">
            <w:pPr>
              <w:jc w:val="center"/>
              <w:rPr>
                <w:rFonts w:ascii="Times New Roman" w:hAnsi="Times New Roman" w:cs="Times New Roman"/>
                <w:sz w:val="24"/>
                <w:szCs w:val="24"/>
              </w:rPr>
            </w:pPr>
            <w:r w:rsidRPr="00307BE5">
              <w:rPr>
                <w:rFonts w:ascii="Times New Roman" w:hAnsi="Times New Roman" w:cs="Times New Roman"/>
                <w:sz w:val="24"/>
                <w:szCs w:val="24"/>
              </w:rPr>
              <w:t>3</w:t>
            </w:r>
          </w:p>
        </w:tc>
      </w:tr>
      <w:tr w:rsidR="00040E9D" w:rsidRPr="00040E9D" w14:paraId="05A6125B" w14:textId="77777777" w:rsidTr="00040E9D">
        <w:tc>
          <w:tcPr>
            <w:tcW w:w="3230" w:type="dxa"/>
          </w:tcPr>
          <w:p w14:paraId="020C62D5" w14:textId="2F1E55E8" w:rsidR="00040E9D" w:rsidRPr="00040E9D" w:rsidRDefault="00040E9D" w:rsidP="00040E9D">
            <w:pPr>
              <w:jc w:val="center"/>
              <w:rPr>
                <w:rFonts w:ascii="Times New Roman" w:hAnsi="Times New Roman" w:cs="Times New Roman"/>
                <w:sz w:val="24"/>
                <w:szCs w:val="24"/>
              </w:rPr>
            </w:pPr>
            <w:r w:rsidRPr="00040E9D">
              <w:rPr>
                <w:rFonts w:ascii="Times New Roman" w:hAnsi="Times New Roman" w:cs="Times New Roman"/>
                <w:sz w:val="24"/>
                <w:szCs w:val="24"/>
              </w:rPr>
              <w:t>Kūrikas</w:t>
            </w:r>
          </w:p>
        </w:tc>
        <w:tc>
          <w:tcPr>
            <w:tcW w:w="2267" w:type="dxa"/>
          </w:tcPr>
          <w:p w14:paraId="30384871" w14:textId="3FB68595" w:rsidR="00040E9D" w:rsidRPr="00307BE5" w:rsidRDefault="00307BE5" w:rsidP="00040E9D">
            <w:pPr>
              <w:jc w:val="center"/>
              <w:rPr>
                <w:rFonts w:ascii="Times New Roman" w:hAnsi="Times New Roman" w:cs="Times New Roman"/>
                <w:sz w:val="24"/>
                <w:szCs w:val="24"/>
              </w:rPr>
            </w:pPr>
            <w:r w:rsidRPr="00307BE5">
              <w:rPr>
                <w:rFonts w:ascii="Times New Roman" w:hAnsi="Times New Roman" w:cs="Times New Roman"/>
                <w:sz w:val="24"/>
                <w:szCs w:val="24"/>
              </w:rPr>
              <w:t>3</w:t>
            </w:r>
          </w:p>
        </w:tc>
        <w:tc>
          <w:tcPr>
            <w:tcW w:w="1870" w:type="dxa"/>
          </w:tcPr>
          <w:p w14:paraId="7A3FE054" w14:textId="3855C3CA" w:rsidR="00040E9D" w:rsidRPr="00307BE5" w:rsidRDefault="00FA30AC" w:rsidP="00040E9D">
            <w:pPr>
              <w:jc w:val="center"/>
              <w:rPr>
                <w:rFonts w:ascii="Times New Roman" w:hAnsi="Times New Roman" w:cs="Times New Roman"/>
                <w:sz w:val="24"/>
                <w:szCs w:val="24"/>
              </w:rPr>
            </w:pPr>
            <w:r>
              <w:rPr>
                <w:rFonts w:ascii="Times New Roman" w:hAnsi="Times New Roman" w:cs="Times New Roman"/>
                <w:sz w:val="24"/>
                <w:szCs w:val="24"/>
              </w:rPr>
              <w:t>576,5</w:t>
            </w:r>
          </w:p>
        </w:tc>
        <w:tc>
          <w:tcPr>
            <w:tcW w:w="2261" w:type="dxa"/>
          </w:tcPr>
          <w:p w14:paraId="7F8E0015" w14:textId="2F8E9422" w:rsidR="00040E9D" w:rsidRPr="00307BE5" w:rsidRDefault="00307BE5" w:rsidP="00040E9D">
            <w:pPr>
              <w:jc w:val="center"/>
              <w:rPr>
                <w:rFonts w:ascii="Times New Roman" w:hAnsi="Times New Roman" w:cs="Times New Roman"/>
                <w:sz w:val="24"/>
                <w:szCs w:val="24"/>
              </w:rPr>
            </w:pPr>
            <w:r w:rsidRPr="00307BE5">
              <w:rPr>
                <w:rFonts w:ascii="Times New Roman" w:hAnsi="Times New Roman" w:cs="Times New Roman"/>
                <w:sz w:val="24"/>
                <w:szCs w:val="24"/>
              </w:rPr>
              <w:t>3</w:t>
            </w:r>
          </w:p>
        </w:tc>
      </w:tr>
      <w:tr w:rsidR="00040E9D" w:rsidRPr="00040E9D" w14:paraId="66804AE3" w14:textId="77777777" w:rsidTr="00040E9D">
        <w:tc>
          <w:tcPr>
            <w:tcW w:w="3230" w:type="dxa"/>
          </w:tcPr>
          <w:p w14:paraId="4F1ACFC0" w14:textId="77777777" w:rsidR="00040E9D" w:rsidRPr="00040E9D" w:rsidRDefault="00040E9D" w:rsidP="00040E9D">
            <w:pPr>
              <w:jc w:val="center"/>
              <w:rPr>
                <w:rFonts w:ascii="Times New Roman" w:hAnsi="Times New Roman" w:cs="Times New Roman"/>
                <w:sz w:val="24"/>
                <w:szCs w:val="24"/>
              </w:rPr>
            </w:pPr>
          </w:p>
        </w:tc>
        <w:tc>
          <w:tcPr>
            <w:tcW w:w="2267" w:type="dxa"/>
          </w:tcPr>
          <w:p w14:paraId="52A0D669" w14:textId="77777777" w:rsidR="00040E9D" w:rsidRPr="00307BE5" w:rsidRDefault="00040E9D" w:rsidP="00040E9D">
            <w:pPr>
              <w:jc w:val="center"/>
              <w:rPr>
                <w:rFonts w:ascii="Times New Roman" w:hAnsi="Times New Roman" w:cs="Times New Roman"/>
                <w:sz w:val="24"/>
                <w:szCs w:val="24"/>
              </w:rPr>
            </w:pPr>
          </w:p>
        </w:tc>
        <w:tc>
          <w:tcPr>
            <w:tcW w:w="1870" w:type="dxa"/>
          </w:tcPr>
          <w:p w14:paraId="7F4E55EE" w14:textId="77777777" w:rsidR="00040E9D" w:rsidRPr="00307BE5" w:rsidRDefault="00040E9D" w:rsidP="00040E9D">
            <w:pPr>
              <w:jc w:val="center"/>
              <w:rPr>
                <w:rFonts w:ascii="Times New Roman" w:hAnsi="Times New Roman" w:cs="Times New Roman"/>
                <w:sz w:val="24"/>
                <w:szCs w:val="24"/>
              </w:rPr>
            </w:pPr>
          </w:p>
        </w:tc>
        <w:tc>
          <w:tcPr>
            <w:tcW w:w="2261" w:type="dxa"/>
          </w:tcPr>
          <w:p w14:paraId="7B4378DA" w14:textId="77777777" w:rsidR="00040E9D" w:rsidRPr="00307BE5" w:rsidRDefault="00040E9D" w:rsidP="00040E9D">
            <w:pPr>
              <w:jc w:val="center"/>
              <w:rPr>
                <w:rFonts w:ascii="Times New Roman" w:hAnsi="Times New Roman" w:cs="Times New Roman"/>
                <w:sz w:val="24"/>
                <w:szCs w:val="24"/>
              </w:rPr>
            </w:pPr>
          </w:p>
        </w:tc>
      </w:tr>
      <w:tr w:rsidR="00040E9D" w:rsidRPr="00040E9D" w14:paraId="77803C72" w14:textId="77777777" w:rsidTr="00040E9D">
        <w:tc>
          <w:tcPr>
            <w:tcW w:w="3230" w:type="dxa"/>
          </w:tcPr>
          <w:p w14:paraId="62C5E4DE" w14:textId="77777777" w:rsidR="00040E9D" w:rsidRPr="00040E9D" w:rsidRDefault="00040E9D" w:rsidP="00040E9D">
            <w:pPr>
              <w:jc w:val="center"/>
              <w:rPr>
                <w:rFonts w:ascii="Times New Roman" w:hAnsi="Times New Roman" w:cs="Times New Roman"/>
                <w:sz w:val="24"/>
                <w:szCs w:val="24"/>
              </w:rPr>
            </w:pPr>
          </w:p>
        </w:tc>
        <w:tc>
          <w:tcPr>
            <w:tcW w:w="2267" w:type="dxa"/>
          </w:tcPr>
          <w:p w14:paraId="5CEA02E5" w14:textId="77777777" w:rsidR="00040E9D" w:rsidRPr="00040E9D" w:rsidRDefault="00040E9D" w:rsidP="00040E9D">
            <w:pPr>
              <w:jc w:val="center"/>
              <w:rPr>
                <w:rFonts w:ascii="Times New Roman" w:hAnsi="Times New Roman" w:cs="Times New Roman"/>
                <w:b/>
                <w:bCs/>
                <w:sz w:val="24"/>
                <w:szCs w:val="24"/>
              </w:rPr>
            </w:pPr>
          </w:p>
        </w:tc>
        <w:tc>
          <w:tcPr>
            <w:tcW w:w="1870" w:type="dxa"/>
          </w:tcPr>
          <w:p w14:paraId="187DFAC3" w14:textId="77777777" w:rsidR="00040E9D" w:rsidRPr="00040E9D" w:rsidRDefault="00040E9D" w:rsidP="00040E9D">
            <w:pPr>
              <w:jc w:val="center"/>
              <w:rPr>
                <w:rFonts w:ascii="Times New Roman" w:hAnsi="Times New Roman" w:cs="Times New Roman"/>
                <w:b/>
                <w:bCs/>
                <w:sz w:val="24"/>
                <w:szCs w:val="24"/>
              </w:rPr>
            </w:pPr>
          </w:p>
        </w:tc>
        <w:tc>
          <w:tcPr>
            <w:tcW w:w="2261" w:type="dxa"/>
          </w:tcPr>
          <w:p w14:paraId="3409D013" w14:textId="77777777" w:rsidR="00040E9D" w:rsidRPr="00040E9D" w:rsidRDefault="00040E9D" w:rsidP="00040E9D">
            <w:pPr>
              <w:jc w:val="center"/>
              <w:rPr>
                <w:rFonts w:ascii="Times New Roman" w:hAnsi="Times New Roman" w:cs="Times New Roman"/>
                <w:b/>
                <w:bCs/>
                <w:sz w:val="24"/>
                <w:szCs w:val="24"/>
              </w:rPr>
            </w:pPr>
          </w:p>
        </w:tc>
      </w:tr>
    </w:tbl>
    <w:p w14:paraId="3FCCCD90" w14:textId="7A763E72" w:rsidR="00040E9D" w:rsidRDefault="00040E9D" w:rsidP="00040E9D">
      <w:pPr>
        <w:jc w:val="center"/>
        <w:rPr>
          <w:rFonts w:ascii="Times New Roman" w:hAnsi="Times New Roman" w:cs="Times New Roman"/>
          <w:b/>
          <w:bCs/>
          <w:sz w:val="24"/>
          <w:szCs w:val="24"/>
        </w:rPr>
      </w:pPr>
    </w:p>
    <w:p w14:paraId="25469FE4" w14:textId="2170A6B3" w:rsidR="00B617FB" w:rsidRDefault="00B617FB" w:rsidP="00040E9D">
      <w:pPr>
        <w:jc w:val="center"/>
        <w:rPr>
          <w:rFonts w:ascii="Times New Roman" w:hAnsi="Times New Roman" w:cs="Times New Roman"/>
          <w:b/>
          <w:bCs/>
          <w:sz w:val="24"/>
          <w:szCs w:val="24"/>
        </w:rPr>
      </w:pPr>
    </w:p>
    <w:p w14:paraId="79B7F5B1" w14:textId="56C33331" w:rsidR="00B617FB" w:rsidRPr="00B617FB" w:rsidRDefault="00B617FB" w:rsidP="00B617FB">
      <w:pPr>
        <w:rPr>
          <w:rFonts w:ascii="Times New Roman" w:hAnsi="Times New Roman" w:cs="Times New Roman"/>
          <w:b/>
          <w:bCs/>
          <w:sz w:val="28"/>
          <w:szCs w:val="28"/>
        </w:rPr>
      </w:pPr>
      <w:r w:rsidRPr="00B617FB">
        <w:rPr>
          <w:rFonts w:ascii="Times New Roman" w:hAnsi="Times New Roman" w:cs="Times New Roman"/>
          <w:b/>
          <w:bCs/>
          <w:sz w:val="28"/>
          <w:szCs w:val="28"/>
        </w:rPr>
        <w:t>*Darbuotojo, kuris vienintelis įstaigoje eina atitinkamas pareigas, praėjusių metų vidutinis mėnesinis nustatytasis (paskirtasis) darbo užmokestis ir einamųjų metų praėjusio ketvirčio vidutinis mėnesinis nustatytasis (paskirtasis) darbo užmokestis pateikiami tik gavus jo sutikimą. Negavus šio darbuotojo sutikimo, duomenys apie darbuotojo, kuris vienintelis eina atitinkamas pareigas įstaigoje, vidutinį mėnesinį darbo užmokestį nėra viešinami.</w:t>
      </w:r>
    </w:p>
    <w:sectPr w:rsidR="00B617FB" w:rsidRPr="00B617F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9D"/>
    <w:rsid w:val="00040E9D"/>
    <w:rsid w:val="00307BE5"/>
    <w:rsid w:val="00770F75"/>
    <w:rsid w:val="00815B22"/>
    <w:rsid w:val="009A2A81"/>
    <w:rsid w:val="00B617FB"/>
    <w:rsid w:val="00F87E68"/>
    <w:rsid w:val="00FA3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1A7B6"/>
  <w15:chartTrackingRefBased/>
  <w15:docId w15:val="{B679E023-8D87-4A47-902D-7CCCC8F7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40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162</Words>
  <Characters>928</Characters>
  <Application>Microsoft Office Word</Application>
  <DocSecurity>0</DocSecurity>
  <Lines>7</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Lopselis Darzelis</dc:creator>
  <cp:keywords/>
  <dc:description/>
  <cp:lastModifiedBy>Lopselis Darzelis</cp:lastModifiedBy>
  <cp:revision>6</cp:revision>
  <dcterms:created xsi:type="dcterms:W3CDTF">2026-06-15T05:34:00Z</dcterms:created>
  <dcterms:modified xsi:type="dcterms:W3CDTF">2026-06-15T06:56:00Z</dcterms:modified>
</cp:coreProperties>
</file>